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9" w:type="dxa"/>
        <w:tblInd w:w="-294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2C34CF" w:rsidRPr="002C34CF" w:rsidTr="002C34CF">
        <w:tc>
          <w:tcPr>
            <w:tcW w:w="4489" w:type="dxa"/>
            <w:vMerge w:val="restart"/>
          </w:tcPr>
          <w:p w:rsidR="002C34CF" w:rsidRPr="002C34CF" w:rsidRDefault="002C34CF" w:rsidP="002C34CF">
            <w:pPr>
              <w:spacing w:after="0" w:line="240" w:lineRule="auto"/>
              <w:rPr>
                <w:rFonts w:ascii="Times New Roman Bash" w:eastAsia="Times New Roman" w:hAnsi="Times New Roman Bash" w:cs="Times New Roman"/>
                <w:sz w:val="28"/>
                <w:szCs w:val="28"/>
                <w:lang w:eastAsia="ru-RU"/>
              </w:rPr>
            </w:pPr>
          </w:p>
          <w:p w:rsidR="002C34CF" w:rsidRPr="002C34CF" w:rsidRDefault="002C34CF" w:rsidP="002C34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2C34CF">
              <w:rPr>
                <w:rFonts w:ascii="TimBashk" w:eastAsia="Times New Roman" w:hAnsi="TimBashk" w:cs="Times New Roman"/>
                <w:b/>
                <w:lang w:eastAsia="ru-RU"/>
              </w:rPr>
              <w:t>БАШКОРТОСТАН РЕСПУБЛИКА</w:t>
            </w:r>
            <w:r w:rsidRPr="002C34C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2C34CF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</w:p>
          <w:p w:rsidR="002C34CF" w:rsidRPr="002C34CF" w:rsidRDefault="002C34CF" w:rsidP="002C34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2C34CF">
              <w:rPr>
                <w:rFonts w:ascii="TimBashk" w:eastAsia="Times New Roman" w:hAnsi="TimBashk" w:cs="Times New Roman"/>
                <w:b/>
                <w:lang w:eastAsia="ru-RU"/>
              </w:rPr>
              <w:t>БАЙМА</w:t>
            </w:r>
            <w:r w:rsidRPr="002C34CF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2C34CF">
              <w:rPr>
                <w:rFonts w:ascii="TimBashk" w:eastAsia="Times New Roman" w:hAnsi="TimBashk" w:cs="Times New Roman"/>
                <w:b/>
                <w:lang w:eastAsia="ru-RU"/>
              </w:rPr>
              <w:t xml:space="preserve"> РАЙОНЫ</w:t>
            </w:r>
          </w:p>
          <w:p w:rsidR="002C34CF" w:rsidRPr="002C34CF" w:rsidRDefault="002C34CF" w:rsidP="002C34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2C34CF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РАЙОНЫНЫН</w:t>
            </w:r>
          </w:p>
          <w:p w:rsidR="002C34CF" w:rsidRPr="002C34CF" w:rsidRDefault="002C34CF" w:rsidP="002C34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2C34CF">
              <w:rPr>
                <w:rFonts w:ascii="TimBashk" w:eastAsia="Times New Roman" w:hAnsi="TimBashk" w:cs="Times New Roman"/>
                <w:b/>
                <w:lang w:eastAsia="ru-RU"/>
              </w:rPr>
              <w:t>ТАУЛЫКАЙ АУЫЛ СОВЕТЫ</w:t>
            </w:r>
          </w:p>
          <w:p w:rsidR="002C34CF" w:rsidRPr="002C34CF" w:rsidRDefault="002C34CF" w:rsidP="002C34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2C34CF">
              <w:rPr>
                <w:rFonts w:ascii="TimBashk" w:eastAsia="Times New Roman" w:hAnsi="TimBashk" w:cs="Times New Roman"/>
                <w:b/>
                <w:lang w:eastAsia="ru-RU"/>
              </w:rPr>
              <w:t xml:space="preserve">АУЫЛ </w:t>
            </w:r>
            <w:proofErr w:type="spellStart"/>
            <w:r w:rsidRPr="002C34CF">
              <w:rPr>
                <w:rFonts w:ascii="TimBashk" w:eastAsia="Times New Roman" w:hAnsi="TimBashk" w:cs="Times New Roman"/>
                <w:b/>
                <w:lang w:eastAsia="ru-RU"/>
              </w:rPr>
              <w:t>БИЛӘМӘhЕ</w:t>
            </w:r>
            <w:proofErr w:type="spellEnd"/>
            <w:r w:rsidRPr="002C34CF">
              <w:rPr>
                <w:rFonts w:ascii="TimBashk" w:eastAsia="Times New Roman" w:hAnsi="TimBashk" w:cs="Times New Roman"/>
                <w:b/>
                <w:lang w:eastAsia="ru-RU"/>
              </w:rPr>
              <w:t xml:space="preserve"> СОВЕТЫ</w:t>
            </w:r>
          </w:p>
          <w:p w:rsidR="002C34CF" w:rsidRPr="002C34CF" w:rsidRDefault="002C34CF" w:rsidP="002C34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</w:p>
          <w:p w:rsidR="002C34CF" w:rsidRPr="002C34CF" w:rsidRDefault="002C34CF" w:rsidP="002C34CF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lang w:eastAsia="ru-RU"/>
              </w:rPr>
            </w:pPr>
          </w:p>
          <w:p w:rsidR="002C34CF" w:rsidRPr="002C34CF" w:rsidRDefault="002C34CF" w:rsidP="002C34CF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2C34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453678</w:t>
            </w:r>
            <w:r w:rsidRPr="002C34CF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,  Баш</w:t>
            </w:r>
            <w:r w:rsidRPr="002C34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Pr="002C34CF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ортостан</w:t>
            </w:r>
            <w:proofErr w:type="gramEnd"/>
            <w:r w:rsidRPr="002C34CF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Республика</w:t>
            </w:r>
            <w:r w:rsidRPr="002C34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r w:rsidRPr="002C34CF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ы,</w:t>
            </w:r>
          </w:p>
          <w:p w:rsidR="002C34CF" w:rsidRPr="002C34CF" w:rsidRDefault="002C34CF" w:rsidP="002C34CF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2C34CF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Байма</w:t>
            </w:r>
            <w:r w:rsidRPr="002C34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Pr="002C34CF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районы, </w:t>
            </w:r>
            <w:proofErr w:type="spellStart"/>
            <w:r w:rsidRPr="002C34CF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Таулыкай</w:t>
            </w:r>
            <w:proofErr w:type="spellEnd"/>
            <w:r w:rsidRPr="002C34CF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C34CF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ауылы</w:t>
            </w:r>
            <w:proofErr w:type="spellEnd"/>
            <w:r w:rsidRPr="002C34CF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C34CF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2C34CF" w:rsidRPr="002C34CF" w:rsidRDefault="002C34CF" w:rsidP="002C34CF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34CF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Заки</w:t>
            </w:r>
            <w:proofErr w:type="spellEnd"/>
            <w:r w:rsidRPr="002C34CF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C34CF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Валиди</w:t>
            </w:r>
            <w:proofErr w:type="spellEnd"/>
            <w:proofErr w:type="gramEnd"/>
            <w:r w:rsidRPr="002C34CF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C34CF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урамы</w:t>
            </w:r>
            <w:proofErr w:type="spellEnd"/>
            <w:r w:rsidRPr="002C34CF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2C34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  <w:p w:rsidR="002C34CF" w:rsidRPr="002C34CF" w:rsidRDefault="002C34CF" w:rsidP="002C34CF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2C34CF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тел </w:t>
            </w:r>
            <w:r w:rsidRPr="002C34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- 4-77-43</w:t>
            </w:r>
          </w:p>
        </w:tc>
        <w:tc>
          <w:tcPr>
            <w:tcW w:w="1675" w:type="dxa"/>
            <w:gridSpan w:val="2"/>
          </w:tcPr>
          <w:p w:rsidR="002C34CF" w:rsidRPr="002C34CF" w:rsidRDefault="002C34CF" w:rsidP="002C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4CF" w:rsidRPr="002C34CF" w:rsidRDefault="002C34CF" w:rsidP="002C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vMerge w:val="restart"/>
          </w:tcPr>
          <w:p w:rsidR="002C34CF" w:rsidRPr="002C34CF" w:rsidRDefault="002C34CF" w:rsidP="002C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34CF" w:rsidRPr="002C34CF" w:rsidRDefault="002C34CF" w:rsidP="002C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4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СОВЕТ </w:t>
            </w:r>
          </w:p>
          <w:p w:rsidR="002C34CF" w:rsidRPr="002C34CF" w:rsidRDefault="002C34CF" w:rsidP="002C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4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СЕЛЬСКОГО ПОСЕЛЕНИЯ ТАВЛЫКАЕВСКИЙ СЕЛЬСОВЕТ МУНИЦИПАЛЬНОГО РАЙОНА БАЙМАКСКИЙ РАЙОН РЕСПУБЛИКИ БАШКОРТОСТАН </w:t>
            </w:r>
          </w:p>
          <w:p w:rsidR="002C34CF" w:rsidRPr="002C34CF" w:rsidRDefault="002C34CF" w:rsidP="002C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4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BEB7A74" wp14:editId="471133FC">
                  <wp:simplePos x="0" y="0"/>
                  <wp:positionH relativeFrom="column">
                    <wp:posOffset>3781425</wp:posOffset>
                  </wp:positionH>
                  <wp:positionV relativeFrom="paragraph">
                    <wp:posOffset>27940</wp:posOffset>
                  </wp:positionV>
                  <wp:extent cx="800100" cy="1105535"/>
                  <wp:effectExtent l="0" t="0" r="0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34CF" w:rsidRPr="002C34CF" w:rsidRDefault="002C34CF" w:rsidP="002C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34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453678, Республика Башкортостан,</w:t>
            </w:r>
          </w:p>
          <w:p w:rsidR="002C34CF" w:rsidRPr="002C34CF" w:rsidRDefault="002C34CF" w:rsidP="002C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2C34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Баймакский</w:t>
            </w:r>
            <w:proofErr w:type="spellEnd"/>
            <w:r w:rsidRPr="002C34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C34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с.Тавлыкаево</w:t>
            </w:r>
            <w:proofErr w:type="spellEnd"/>
            <w:r w:rsidRPr="002C34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2C34CF" w:rsidRPr="002C34CF" w:rsidRDefault="002C34CF" w:rsidP="002C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34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улица </w:t>
            </w:r>
            <w:proofErr w:type="spellStart"/>
            <w:r w:rsidRPr="002C34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Заки</w:t>
            </w:r>
            <w:proofErr w:type="spellEnd"/>
            <w:r w:rsidRPr="002C34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C34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Валиди</w:t>
            </w:r>
            <w:proofErr w:type="spellEnd"/>
            <w:r w:rsidRPr="002C34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C34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17</w:t>
            </w:r>
          </w:p>
          <w:p w:rsidR="002C34CF" w:rsidRPr="002C34CF" w:rsidRDefault="002C34CF" w:rsidP="002C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34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 - 4-77-43</w:t>
            </w:r>
          </w:p>
          <w:p w:rsidR="002C34CF" w:rsidRPr="002C34CF" w:rsidRDefault="002C34CF" w:rsidP="002C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2C34CF" w:rsidRPr="002C34CF" w:rsidTr="002C34CF">
        <w:tc>
          <w:tcPr>
            <w:tcW w:w="0" w:type="auto"/>
            <w:vMerge/>
            <w:vAlign w:val="center"/>
            <w:hideMark/>
          </w:tcPr>
          <w:p w:rsidR="002C34CF" w:rsidRPr="002C34CF" w:rsidRDefault="002C34CF" w:rsidP="002C34CF">
            <w:pPr>
              <w:spacing w:after="0" w:line="240" w:lineRule="auto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gridSpan w:val="2"/>
            <w:hideMark/>
          </w:tcPr>
          <w:p w:rsidR="002C34CF" w:rsidRPr="002C34CF" w:rsidRDefault="002C34CF" w:rsidP="002C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4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C59C11" wp14:editId="02E32AA8">
                  <wp:extent cx="733425" cy="914400"/>
                  <wp:effectExtent l="0" t="0" r="9525" b="0"/>
                  <wp:docPr id="2" name="Рисунок 2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2C34CF" w:rsidRPr="002C34CF" w:rsidRDefault="002C34CF" w:rsidP="002C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2C34CF" w:rsidRPr="002C34CF" w:rsidTr="002C34CF">
        <w:tc>
          <w:tcPr>
            <w:tcW w:w="535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34CF" w:rsidRPr="002C34CF" w:rsidRDefault="002C34CF" w:rsidP="002C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16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34CF" w:rsidRPr="002C34CF" w:rsidRDefault="002C34CF" w:rsidP="002C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2C34CF" w:rsidRPr="002C34CF" w:rsidRDefault="002C34CF" w:rsidP="002C34CF">
      <w:pPr>
        <w:tabs>
          <w:tab w:val="left" w:pos="4176"/>
          <w:tab w:val="left" w:pos="7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2C34CF" w:rsidRPr="002C34CF" w:rsidRDefault="002C34CF" w:rsidP="002C34CF">
      <w:pPr>
        <w:tabs>
          <w:tab w:val="left" w:pos="4176"/>
          <w:tab w:val="left" w:pos="7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4C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КАРАР</w:t>
      </w:r>
      <w:r w:rsidRPr="002C34CF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№ 98</w:t>
      </w:r>
      <w:r w:rsidRPr="002C34CF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РЕШЕНИЕ</w:t>
      </w:r>
    </w:p>
    <w:p w:rsidR="002C34CF" w:rsidRPr="002C34CF" w:rsidRDefault="002C34CF" w:rsidP="002C3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C34CF">
        <w:rPr>
          <w:rFonts w:ascii="Times New Roman" w:eastAsia="Times New Roman" w:hAnsi="Times New Roman" w:cs="Times New Roman"/>
          <w:color w:val="000000"/>
          <w:lang w:eastAsia="ru-RU"/>
        </w:rPr>
        <w:t xml:space="preserve">   23 декабрь 2022 й.                                                                                            23 декабря 2022 г.</w:t>
      </w:r>
    </w:p>
    <w:p w:rsidR="002C34CF" w:rsidRPr="002C34CF" w:rsidRDefault="002C34CF" w:rsidP="002C34CF">
      <w:pPr>
        <w:tabs>
          <w:tab w:val="left" w:pos="87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4CF" w:rsidRPr="002C34CF" w:rsidRDefault="002C34CF" w:rsidP="002C34CF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C34C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 ВНЕСЕНИИ ИЗМЕНЕНИЙ В РЕШЕНИЕ ОТ 21 ДЕКАБРЯ 2021 ГОДА № 77  </w:t>
      </w:r>
    </w:p>
    <w:p w:rsidR="002C34CF" w:rsidRPr="002C34CF" w:rsidRDefault="002C34CF" w:rsidP="002C34CF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C34C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«О БЮДЖЕТ СЕЛЬСКОГО ПОСЕЛЕНИЯ ТАВЛЫКАЕВСКИЙ СЕЛЬСОВЕТ МУНИЦИПАЛЬНОГО РАЙОНА БАЙМАКСКИЙ РАЙОН РЕСПУБЛИКИ БАШКОРТОСТАН НА 2022 ГОД И НА ПЛАНОВЫЙ ПЕРИОД 2023 И 2024 ГОДОВ.</w:t>
      </w:r>
    </w:p>
    <w:p w:rsidR="002C34CF" w:rsidRPr="002C34CF" w:rsidRDefault="002C34CF" w:rsidP="002C34CF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C34CF" w:rsidRPr="002C34CF" w:rsidRDefault="002C34CF" w:rsidP="002C34CF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Бюджетным кодексом РФ и Положением о бюджетном процессе в сельском поселение муниципального района </w:t>
      </w:r>
      <w:proofErr w:type="spellStart"/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Баймакский</w:t>
      </w:r>
      <w:proofErr w:type="spellEnd"/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Совет сельского поселения </w:t>
      </w:r>
      <w:proofErr w:type="spellStart"/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Тавлыкаевский</w:t>
      </w:r>
      <w:proofErr w:type="spellEnd"/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Баймакский</w:t>
      </w:r>
      <w:proofErr w:type="spellEnd"/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</w:t>
      </w:r>
    </w:p>
    <w:p w:rsidR="002C34CF" w:rsidRPr="002C34CF" w:rsidRDefault="002C34CF" w:rsidP="002C34CF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РЕШИЛ:</w:t>
      </w:r>
    </w:p>
    <w:p w:rsidR="002C34CF" w:rsidRPr="002C34CF" w:rsidRDefault="002C34CF" w:rsidP="002C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Внести в решение Совета сельского поселения </w:t>
      </w:r>
      <w:proofErr w:type="spellStart"/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Тавлыкаевский</w:t>
      </w:r>
      <w:proofErr w:type="spellEnd"/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Баймакский</w:t>
      </w:r>
      <w:proofErr w:type="spellEnd"/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от 21 декабря 2021 года № 77 «О бюджете сельского поселения </w:t>
      </w:r>
      <w:proofErr w:type="spellStart"/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Тавлыкаевский</w:t>
      </w:r>
      <w:proofErr w:type="spellEnd"/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 муниципального района </w:t>
      </w:r>
      <w:proofErr w:type="spellStart"/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Баймакский</w:t>
      </w:r>
      <w:proofErr w:type="spellEnd"/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на 2022 год и на плановый период 2023- 2024 годов» следующие изменения и дополнения:</w:t>
      </w:r>
    </w:p>
    <w:p w:rsidR="002C34CF" w:rsidRPr="002C34CF" w:rsidRDefault="002C34CF" w:rsidP="002C34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1 изложить в следующей редакции:</w:t>
      </w:r>
    </w:p>
    <w:p w:rsidR="002C34CF" w:rsidRPr="002C34CF" w:rsidRDefault="002C34CF" w:rsidP="002C34CF">
      <w:pPr>
        <w:tabs>
          <w:tab w:val="num" w:pos="78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Утвердить основные характеристики бюджета поселения на 2022 год:</w:t>
      </w:r>
    </w:p>
    <w:p w:rsidR="002C34CF" w:rsidRPr="002C34CF" w:rsidRDefault="002C34CF" w:rsidP="002C34CF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прогнозируемый общий объем доходов бюджета поселения в сумме </w:t>
      </w:r>
    </w:p>
    <w:p w:rsidR="002C34CF" w:rsidRPr="002C34CF" w:rsidRDefault="002C34CF" w:rsidP="002C34C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>4 492 533,00 рублей;</w:t>
      </w:r>
    </w:p>
    <w:p w:rsidR="002C34CF" w:rsidRPr="002C34CF" w:rsidRDefault="002C34CF" w:rsidP="002C34CF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объем расходов бюджета поселения в сумме 4 492 533,00 рублей;</w:t>
      </w:r>
    </w:p>
    <w:p w:rsidR="002C34CF" w:rsidRPr="002C34CF" w:rsidRDefault="002C34CF" w:rsidP="002C34CF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дефицита бюджета поселения в сумме 0,00 рублей.</w:t>
      </w:r>
    </w:p>
    <w:p w:rsidR="002C34CF" w:rsidRPr="002C34CF" w:rsidRDefault="002C34CF" w:rsidP="002C34C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2 изложить в следующей редакции:</w:t>
      </w:r>
    </w:p>
    <w:p w:rsidR="002C34CF" w:rsidRPr="002C34CF" w:rsidRDefault="002C34CF" w:rsidP="002C34CF">
      <w:pPr>
        <w:tabs>
          <w:tab w:val="num" w:pos="78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Утвердить основные характеристики бюджета поселения на плановый период 2023 и 2024 годов:</w:t>
      </w:r>
    </w:p>
    <w:p w:rsidR="002C34CF" w:rsidRPr="002C34CF" w:rsidRDefault="002C34CF" w:rsidP="002C34CF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прогнозируемый общий объем доходов бюджета поселения на 2023 год в сумме 3 177 775,00 рублей и на 2024 год в сумме 3 168 775,00   рублей;</w:t>
      </w:r>
    </w:p>
    <w:p w:rsidR="002C34CF" w:rsidRPr="002C34CF" w:rsidRDefault="002C34CF" w:rsidP="002C34CF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объем расходов бюджета поселения на 2023 год в сумме 3 177 775,00 рублей и на 2024 год в сумме 3 168 775,00 рублей, в том числе условно утвержденные расходы 61 700,00 рублей на 2023 год и в том числе условно утвержденные расходы 122 069,00 руб. на 2024 </w:t>
      </w:r>
      <w:proofErr w:type="gramStart"/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;</w:t>
      </w:r>
      <w:proofErr w:type="gramEnd"/>
    </w:p>
    <w:p w:rsidR="002C34CF" w:rsidRPr="002C34CF" w:rsidRDefault="002C34CF" w:rsidP="002C34CF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дефицит бюджета поселения на 2023 и на 2024 годы в сумме 0,00 рублей.</w:t>
      </w:r>
    </w:p>
    <w:p w:rsidR="002C34CF" w:rsidRPr="002C34CF" w:rsidRDefault="002C34CF" w:rsidP="002C34CF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 и 2 изложить в редакции согласно приложения № 1 к настоящему решению;</w:t>
      </w:r>
    </w:p>
    <w:p w:rsidR="002C34CF" w:rsidRPr="002C34CF" w:rsidRDefault="002C34CF" w:rsidP="002C34CF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 и 4 изложить в редакции согласно приложения № 2 к настоящему решению;</w:t>
      </w:r>
    </w:p>
    <w:p w:rsidR="002C34CF" w:rsidRPr="002C34CF" w:rsidRDefault="002C34CF" w:rsidP="002C34CF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 и 6 изложить в редакции согласно приложения № 3 к настоящему решению;</w:t>
      </w:r>
    </w:p>
    <w:p w:rsidR="002C34CF" w:rsidRPr="002C34CF" w:rsidRDefault="002C34CF" w:rsidP="002C34CF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7 и 8 изложить в редакции согласно приложения № 4к настоящему решению;</w:t>
      </w:r>
    </w:p>
    <w:p w:rsidR="002C34CF" w:rsidRPr="002C34CF" w:rsidRDefault="002C34CF" w:rsidP="002C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4CF" w:rsidRPr="002C34CF" w:rsidRDefault="002C34CF" w:rsidP="0024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45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сельского поселения</w:t>
      </w:r>
    </w:p>
    <w:p w:rsidR="002C34CF" w:rsidRPr="002C34CF" w:rsidRDefault="002C34CF" w:rsidP="002C3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proofErr w:type="spellStart"/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Тавлыкаевский</w:t>
      </w:r>
      <w:proofErr w:type="spellEnd"/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2C34CF" w:rsidRPr="002C34CF" w:rsidRDefault="002C34CF" w:rsidP="002C3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муниципального района </w:t>
      </w:r>
    </w:p>
    <w:p w:rsidR="002C34CF" w:rsidRPr="002C34CF" w:rsidRDefault="002C34CF" w:rsidP="002C3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proofErr w:type="spellStart"/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Баймакский</w:t>
      </w:r>
      <w:proofErr w:type="spellEnd"/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РБ                                        </w:t>
      </w:r>
      <w:proofErr w:type="spellStart"/>
      <w:r w:rsidRPr="002C34CF">
        <w:rPr>
          <w:rFonts w:ascii="Times New Roman" w:eastAsia="Times New Roman" w:hAnsi="Times New Roman" w:cs="Times New Roman"/>
          <w:sz w:val="20"/>
          <w:szCs w:val="20"/>
          <w:lang w:eastAsia="ru-RU"/>
        </w:rPr>
        <w:t>Ф.А.Саитов</w:t>
      </w:r>
      <w:proofErr w:type="spellEnd"/>
    </w:p>
    <w:p w:rsidR="002C34CF" w:rsidRPr="002C34CF" w:rsidRDefault="002C34CF" w:rsidP="002C3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proofErr w:type="gramStart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>1  решению</w:t>
      </w:r>
      <w:proofErr w:type="gramEnd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Совета сельского поселения </w:t>
      </w:r>
      <w:proofErr w:type="spellStart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>Тавлыкаевский</w:t>
      </w:r>
      <w:proofErr w:type="spellEnd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сельсовет</w:t>
      </w: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>Баймакский</w:t>
      </w:r>
      <w:proofErr w:type="spellEnd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76" w:lineRule="auto"/>
        <w:ind w:left="751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«О внесении изменений и дополнений в решение от 21 декабря 2021 года № 77  </w:t>
      </w:r>
      <w:proofErr w:type="gramStart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 бюджете сельского поселения </w:t>
      </w:r>
      <w:proofErr w:type="spellStart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>Тавлыкаевский</w:t>
      </w:r>
      <w:proofErr w:type="spellEnd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>Баймакский</w:t>
      </w:r>
      <w:proofErr w:type="spellEnd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район Республики Башкортостан на 2022 год и на плановый период 2023 и 2024 годов.</w:t>
      </w: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76" w:lineRule="auto"/>
        <w:ind w:left="7513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framePr w:hSpace="180" w:wrap="around" w:vAnchor="text" w:hAnchor="margin" w:xAlign="center" w:y="1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доходов в бюджет сельского поселения      </w:t>
      </w:r>
      <w:proofErr w:type="spellStart"/>
      <w:r w:rsidRPr="002445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24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сельсовет муниципального </w:t>
      </w:r>
      <w:proofErr w:type="gramStart"/>
      <w:r w:rsidRPr="0024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</w:t>
      </w:r>
      <w:proofErr w:type="spellStart"/>
      <w:r w:rsidRPr="002445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proofErr w:type="gramEnd"/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4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район Республики Башкортостан </w:t>
      </w:r>
      <w:r w:rsidRPr="0024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gramStart"/>
      <w:r w:rsidRPr="0024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 год</w:t>
      </w:r>
      <w:proofErr w:type="gramEnd"/>
      <w:r w:rsidRPr="0024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плановый период 2023 и 2024  годов</w:t>
      </w: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76" w:lineRule="auto"/>
        <w:ind w:left="7513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76" w:lineRule="auto"/>
        <w:ind w:left="751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>( в</w:t>
      </w:r>
      <w:proofErr w:type="gramEnd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рублях)</w:t>
      </w:r>
    </w:p>
    <w:tbl>
      <w:tblPr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7621"/>
        <w:gridCol w:w="2693"/>
        <w:gridCol w:w="1560"/>
        <w:gridCol w:w="1559"/>
        <w:gridCol w:w="1701"/>
      </w:tblGrid>
      <w:tr w:rsidR="002445DD" w:rsidRPr="002445DD" w:rsidTr="00B10436">
        <w:trPr>
          <w:trHeight w:val="1080"/>
        </w:trPr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2445DD" w:rsidRPr="002445DD" w:rsidTr="00B10436">
        <w:trPr>
          <w:trHeight w:val="30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4 492 533,00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3 177 775,00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3 168 775,00 </w:t>
            </w:r>
          </w:p>
        </w:tc>
      </w:tr>
      <w:tr w:rsidR="002445DD" w:rsidRPr="002445DD" w:rsidTr="00B10436">
        <w:trPr>
          <w:trHeight w:val="315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1 00 00 000 00 0000 000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822 600,00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960 600,00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947 600,00 </w:t>
            </w:r>
          </w:p>
        </w:tc>
      </w:tr>
      <w:tr w:rsidR="002445DD" w:rsidRPr="002445DD" w:rsidTr="00B10436">
        <w:trPr>
          <w:trHeight w:val="315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1 01 00 000 00 0000 000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72 000,00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81 000,00 </w:t>
            </w:r>
          </w:p>
        </w:tc>
      </w:tr>
      <w:tr w:rsidR="002445DD" w:rsidRPr="002445DD" w:rsidTr="00B10436">
        <w:trPr>
          <w:trHeight w:val="315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1 01 02 000 01 0000 110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72 000,00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81 000,00 </w:t>
            </w:r>
          </w:p>
        </w:tc>
      </w:tr>
      <w:tr w:rsidR="002445DD" w:rsidRPr="002445DD" w:rsidTr="00B10436">
        <w:trPr>
          <w:trHeight w:val="1275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1 01 02 010 01 0000 110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81 000,00 </w:t>
            </w:r>
          </w:p>
        </w:tc>
      </w:tr>
      <w:tr w:rsidR="002445DD" w:rsidRPr="002445DD" w:rsidTr="00B10436">
        <w:trPr>
          <w:trHeight w:val="431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1 05 00 000 00 0000 000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120 000,00 </w:t>
            </w:r>
          </w:p>
        </w:tc>
      </w:tr>
      <w:tr w:rsidR="002445DD" w:rsidRPr="002445DD" w:rsidTr="00B10436">
        <w:trPr>
          <w:trHeight w:val="381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1 05 03 000 01 0000 110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120 000,00 </w:t>
            </w:r>
          </w:p>
        </w:tc>
      </w:tr>
      <w:tr w:rsidR="002445DD" w:rsidRPr="002445DD" w:rsidTr="00B10436">
        <w:trPr>
          <w:trHeight w:val="273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1 05 03 010 01 0000 110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120 000,00 </w:t>
            </w:r>
          </w:p>
        </w:tc>
      </w:tr>
      <w:tr w:rsidR="002445DD" w:rsidRPr="002445DD" w:rsidTr="00B10436">
        <w:trPr>
          <w:trHeight w:val="408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1 06 00 000 00 0000 000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726 600,00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743 600,00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746 600,00 </w:t>
            </w:r>
          </w:p>
        </w:tc>
      </w:tr>
      <w:tr w:rsidR="002445DD" w:rsidRPr="002445DD" w:rsidTr="00B10436">
        <w:trPr>
          <w:trHeight w:val="290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1 06 01 000 00 0000 110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49 000,00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56 000,00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52 000,00 </w:t>
            </w:r>
          </w:p>
        </w:tc>
      </w:tr>
      <w:tr w:rsidR="002445DD" w:rsidRPr="002445DD" w:rsidTr="00B10436">
        <w:trPr>
          <w:trHeight w:val="237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1 06 01 030 10 0000 110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52 000,00 </w:t>
            </w:r>
          </w:p>
        </w:tc>
      </w:tr>
      <w:tr w:rsidR="002445DD" w:rsidRPr="002445DD" w:rsidTr="00B10436">
        <w:trPr>
          <w:trHeight w:val="548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1 06 06 000 00 0000 110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677 600,00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687 600,00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694 600,00 </w:t>
            </w:r>
          </w:p>
        </w:tc>
      </w:tr>
      <w:tr w:rsidR="002445DD" w:rsidRPr="002445DD" w:rsidTr="00B10436">
        <w:trPr>
          <w:trHeight w:val="229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1 06 06 030 00 0000 110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11 000,00 </w:t>
            </w:r>
          </w:p>
        </w:tc>
      </w:tr>
      <w:tr w:rsidR="002445DD" w:rsidRPr="002445DD" w:rsidTr="00B10436">
        <w:trPr>
          <w:trHeight w:val="409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1 06 06 033 10 0000 110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11 000,00 </w:t>
            </w:r>
          </w:p>
        </w:tc>
      </w:tr>
      <w:tr w:rsidR="002445DD" w:rsidRPr="002445DD" w:rsidTr="00B10436">
        <w:trPr>
          <w:trHeight w:val="315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1 06 06 040 00 0000 110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666 600,00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676 600,00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683 600,00 </w:t>
            </w:r>
          </w:p>
        </w:tc>
      </w:tr>
      <w:tr w:rsidR="002445DD" w:rsidRPr="002445DD" w:rsidTr="00B10436">
        <w:trPr>
          <w:trHeight w:val="413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1 06 06 043 10 0000 110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666 600,00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676 600,00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683 600,00 </w:t>
            </w:r>
          </w:p>
        </w:tc>
      </w:tr>
      <w:tr w:rsidR="002445DD" w:rsidRPr="002445DD" w:rsidTr="00B10436">
        <w:trPr>
          <w:trHeight w:val="4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1 11 00 000 00 0000 000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13 375,00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13 375,00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13 375,00 </w:t>
            </w:r>
          </w:p>
        </w:tc>
      </w:tr>
      <w:tr w:rsidR="002445DD" w:rsidRPr="002445DD" w:rsidTr="00B10436">
        <w:trPr>
          <w:trHeight w:val="49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1 11 05 000 00 0000 120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13 375,00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13 375,00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13 375,00 </w:t>
            </w:r>
          </w:p>
        </w:tc>
      </w:tr>
      <w:tr w:rsidR="002445DD" w:rsidRPr="002445DD" w:rsidTr="00B10436">
        <w:trPr>
          <w:trHeight w:val="495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1 11 05 030 00 0000 120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13 375,00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13 375,00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13 375,00 </w:t>
            </w:r>
          </w:p>
        </w:tc>
      </w:tr>
      <w:tr w:rsidR="002445DD" w:rsidRPr="002445DD" w:rsidTr="00B10436">
        <w:trPr>
          <w:trHeight w:val="495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1 11 05 035 10 0000 120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13 375,00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13 375,00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13 375,00 </w:t>
            </w:r>
          </w:p>
        </w:tc>
      </w:tr>
      <w:tr w:rsidR="002445DD" w:rsidRPr="002445DD" w:rsidTr="00B10436">
        <w:trPr>
          <w:trHeight w:val="389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1 08 00 000 00 0000 000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</w:tr>
      <w:tr w:rsidR="002445DD" w:rsidRPr="002445DD" w:rsidTr="00B10436">
        <w:trPr>
          <w:trHeight w:val="267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1 08 04 000 01 0000 110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</w:tr>
      <w:tr w:rsidR="002445DD" w:rsidRPr="002445DD" w:rsidTr="00B10436">
        <w:trPr>
          <w:trHeight w:val="413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1 08 04 020 01 0000 110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</w:tr>
      <w:tr w:rsidR="002445DD" w:rsidRPr="002445DD" w:rsidTr="00B10436">
        <w:trPr>
          <w:trHeight w:val="314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1 11 00 000 00 0000 000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15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1 11 09 000 00 0000 120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205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1 11 09 040 00 0000 120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271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1 11 09 045 10 0000 120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89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1 17 00 000 00 0000 000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2445DD" w:rsidRPr="002445DD" w:rsidTr="00B10436">
        <w:trPr>
          <w:trHeight w:val="315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1 17 05 000 00 0000 180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2445DD" w:rsidRPr="002445DD" w:rsidTr="00B10436">
        <w:trPr>
          <w:trHeight w:val="313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1 17 05 050 10 0000 180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2445DD" w:rsidRPr="002445DD" w:rsidTr="00B10436">
        <w:trPr>
          <w:trHeight w:val="315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2 00 00 000 00 0000 000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3 481 558,00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2 178 800,00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2 177 800,00 </w:t>
            </w:r>
          </w:p>
        </w:tc>
      </w:tr>
      <w:tr w:rsidR="002445DD" w:rsidRPr="002445DD" w:rsidTr="00B10436">
        <w:trPr>
          <w:trHeight w:val="492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2 02 00 000 00 0000 000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3 481 558,00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2 178 800,00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2 177 800,00 </w:t>
            </w:r>
          </w:p>
        </w:tc>
      </w:tr>
      <w:tr w:rsidR="002445DD" w:rsidRPr="002445DD" w:rsidTr="00B10436">
        <w:trPr>
          <w:trHeight w:val="318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2 02 10 000 00 0000 150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1 897 045,00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1 469 000,00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1 450 400,00 </w:t>
            </w:r>
          </w:p>
        </w:tc>
      </w:tr>
      <w:tr w:rsidR="002445DD" w:rsidRPr="002445DD" w:rsidTr="00B10436">
        <w:trPr>
          <w:trHeight w:val="538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2 02 16 001 00 0000 150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1 897 045,00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1 469 000,00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1 450 400,00 </w:t>
            </w:r>
          </w:p>
        </w:tc>
      </w:tr>
      <w:tr w:rsidR="002445DD" w:rsidRPr="002445DD" w:rsidTr="00B10436">
        <w:trPr>
          <w:trHeight w:val="7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2 02 16 001 10 0000 150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1 897 045,00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1 469 000,00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1 450 400,00 </w:t>
            </w:r>
          </w:p>
        </w:tc>
      </w:tr>
      <w:tr w:rsidR="002445DD" w:rsidRPr="002445DD" w:rsidTr="00B10436">
        <w:trPr>
          <w:trHeight w:val="354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2 02 30 000 00 0000 150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418 163,00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393 400,00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411 000,00 </w:t>
            </w:r>
          </w:p>
        </w:tc>
      </w:tr>
      <w:tr w:rsidR="002445DD" w:rsidRPr="002445DD" w:rsidTr="00B10436">
        <w:trPr>
          <w:trHeight w:val="406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2 02 35 118 00 0000 150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418 163,00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393 400,00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411 000,00 </w:t>
            </w:r>
          </w:p>
        </w:tc>
      </w:tr>
      <w:tr w:rsidR="002445DD" w:rsidRPr="002445DD" w:rsidTr="00B10436">
        <w:trPr>
          <w:trHeight w:val="255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2 02 35 118 10 0000 150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418 163,00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393 400,00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411 000,00 </w:t>
            </w:r>
          </w:p>
        </w:tc>
      </w:tr>
      <w:tr w:rsidR="002445DD" w:rsidRPr="002445DD" w:rsidTr="00B10436">
        <w:trPr>
          <w:trHeight w:val="401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2 02 40 000 00 0000 150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1 166 350,00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316 400,00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316 400,00 </w:t>
            </w:r>
          </w:p>
        </w:tc>
      </w:tr>
      <w:tr w:rsidR="002445DD" w:rsidRPr="002445DD" w:rsidTr="00B10436">
        <w:trPr>
          <w:trHeight w:val="364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2 02 40 014 00 0000 150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316 400,00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316 400,00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316 400,00 </w:t>
            </w:r>
          </w:p>
        </w:tc>
      </w:tr>
      <w:tr w:rsidR="002445DD" w:rsidRPr="002445DD" w:rsidTr="00B10436">
        <w:trPr>
          <w:trHeight w:val="707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2 02 40 014 10 0000 150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316 400,00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316 400,00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316 400,00 </w:t>
            </w:r>
          </w:p>
        </w:tc>
      </w:tr>
      <w:tr w:rsidR="002445DD" w:rsidRPr="002445DD" w:rsidTr="00B10436">
        <w:trPr>
          <w:trHeight w:val="525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2 02 49 999 00 0000 150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849 950,00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15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2 02 49 999 10 0000 150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849 950,00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15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2 02 49 999 10 7201 150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349 950,00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15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2 02 49 999 10 7404 150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</w:tbl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5D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Приложение № </w:t>
      </w:r>
      <w:proofErr w:type="gramStart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>2  решению</w:t>
      </w:r>
      <w:proofErr w:type="gramEnd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Совета сельского поселения </w:t>
      </w:r>
      <w:proofErr w:type="spellStart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>Тавлыкаевский</w:t>
      </w:r>
      <w:proofErr w:type="spellEnd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сельсовет</w:t>
      </w: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>Баймакский</w:t>
      </w:r>
      <w:proofErr w:type="spellEnd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76" w:lineRule="auto"/>
        <w:ind w:left="751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«О внесении изменений и дополнений в решение от 21 декабря 2021 года № 77  </w:t>
      </w:r>
      <w:proofErr w:type="gramStart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 бюджете сельского поселения </w:t>
      </w:r>
      <w:proofErr w:type="spellStart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>Тавлыкаевский</w:t>
      </w:r>
      <w:proofErr w:type="spellEnd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>Баймакский</w:t>
      </w:r>
      <w:proofErr w:type="spellEnd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район Республики Башкортостан на 2022 год и на плановый период 2023 и 2024 годов.</w:t>
      </w: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76" w:lineRule="auto"/>
        <w:ind w:left="7513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5DD">
        <w:rPr>
          <w:rFonts w:ascii="Times New Roman" w:eastAsia="Calibri" w:hAnsi="Times New Roman" w:cs="Times New Roman"/>
          <w:sz w:val="24"/>
          <w:szCs w:val="24"/>
        </w:rPr>
        <w:t xml:space="preserve">Распределение бюджетных ассигнований </w:t>
      </w:r>
      <w:r w:rsidRPr="00244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2445DD">
        <w:rPr>
          <w:rFonts w:ascii="Times New Roman" w:eastAsia="Calibri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244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</w:t>
      </w:r>
      <w:r w:rsidRPr="002445D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2445DD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Pr="00244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445DD">
        <w:rPr>
          <w:rFonts w:ascii="Times New Roman" w:eastAsia="Calibri" w:hAnsi="Times New Roman" w:cs="Times New Roman"/>
          <w:sz w:val="24"/>
          <w:szCs w:val="24"/>
        </w:rPr>
        <w:t>район  Республики</w:t>
      </w:r>
      <w:proofErr w:type="gramEnd"/>
      <w:r w:rsidRPr="002445DD">
        <w:rPr>
          <w:rFonts w:ascii="Times New Roman" w:eastAsia="Calibri" w:hAnsi="Times New Roman" w:cs="Times New Roman"/>
          <w:sz w:val="24"/>
          <w:szCs w:val="24"/>
        </w:rPr>
        <w:t xml:space="preserve"> Башкортостан  на 2022 год на плановый период 2023 и 2024 годов по разделам, подразделам, целевым статьям (муниципальным программам </w:t>
      </w:r>
      <w:r w:rsidRPr="00244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2445DD">
        <w:rPr>
          <w:rFonts w:ascii="Times New Roman" w:eastAsia="Calibri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244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</w:t>
      </w:r>
      <w:r w:rsidRPr="002445D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2445DD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Pr="002445DD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непрограммным направлениям  деятельности), группам видов расходов, классификации расходов бюджетов.</w:t>
      </w:r>
    </w:p>
    <w:p w:rsidR="002445DD" w:rsidRPr="002445DD" w:rsidRDefault="002445DD" w:rsidP="002445DD">
      <w:pPr>
        <w:tabs>
          <w:tab w:val="left" w:pos="844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D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(в рублях)</w:t>
      </w:r>
    </w:p>
    <w:p w:rsidR="002445DD" w:rsidRPr="002445DD" w:rsidRDefault="002445DD" w:rsidP="002445DD">
      <w:pPr>
        <w:widowControl w:val="0"/>
        <w:tabs>
          <w:tab w:val="center" w:pos="6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324" w:type="dxa"/>
        <w:tblLook w:val="04A0" w:firstRow="1" w:lastRow="0" w:firstColumn="1" w:lastColumn="0" w:noHBand="0" w:noVBand="1"/>
      </w:tblPr>
      <w:tblGrid>
        <w:gridCol w:w="7386"/>
        <w:gridCol w:w="709"/>
        <w:gridCol w:w="1513"/>
        <w:gridCol w:w="755"/>
        <w:gridCol w:w="1843"/>
        <w:gridCol w:w="1559"/>
        <w:gridCol w:w="1559"/>
      </w:tblGrid>
      <w:tr w:rsidR="002445DD" w:rsidRPr="002445DD" w:rsidTr="00B10436">
        <w:trPr>
          <w:trHeight w:val="31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2445DD" w:rsidRPr="002445DD" w:rsidTr="00B10436">
        <w:trPr>
          <w:trHeight w:val="31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Расходы–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4 492 533,00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3 177 775,00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3 168 775,00 </w:t>
            </w:r>
          </w:p>
        </w:tc>
      </w:tr>
      <w:tr w:rsidR="002445DD" w:rsidRPr="002445DD" w:rsidTr="00B10436">
        <w:trPr>
          <w:trHeight w:val="50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2 638 647,50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2 399 381,00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2 319 306,00 </w:t>
            </w:r>
          </w:p>
        </w:tc>
      </w:tr>
      <w:tr w:rsidR="002445DD" w:rsidRPr="002445DD" w:rsidTr="00B10436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1 035 193,89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782 489,00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782 489,00 </w:t>
            </w:r>
          </w:p>
        </w:tc>
      </w:tr>
      <w:tr w:rsidR="002445DD" w:rsidRPr="002445DD" w:rsidTr="00B10436">
        <w:trPr>
          <w:trHeight w:val="48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1 035 193,89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782 489,00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782 489,00 </w:t>
            </w:r>
          </w:p>
        </w:tc>
      </w:tr>
      <w:tr w:rsidR="002445DD" w:rsidRPr="002445DD" w:rsidTr="00B10436">
        <w:trPr>
          <w:trHeight w:val="34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1 035 193,89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782 489,00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782 489,00 </w:t>
            </w:r>
          </w:p>
        </w:tc>
      </w:tr>
      <w:tr w:rsidR="002445DD" w:rsidRPr="002445DD" w:rsidTr="00B10436">
        <w:trPr>
          <w:trHeight w:val="30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1 035 193,89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782 489,00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782 489,00 </w:t>
            </w:r>
          </w:p>
        </w:tc>
      </w:tr>
      <w:tr w:rsidR="002445DD" w:rsidRPr="002445DD" w:rsidTr="00B10436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1 600 453,61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1 613 892,00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1 533 817,00 </w:t>
            </w:r>
          </w:p>
        </w:tc>
      </w:tr>
      <w:tr w:rsidR="002445DD" w:rsidRPr="002445DD" w:rsidTr="00B10436">
        <w:trPr>
          <w:trHeight w:val="33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1 600 453,61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1 613 892,00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1 533 817,00 </w:t>
            </w:r>
          </w:p>
        </w:tc>
      </w:tr>
      <w:tr w:rsidR="002445DD" w:rsidRPr="002445DD" w:rsidTr="00B10436">
        <w:trPr>
          <w:trHeight w:val="276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1 600 453,61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1 613 892,00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1 533 817,00 </w:t>
            </w:r>
          </w:p>
        </w:tc>
      </w:tr>
      <w:tr w:rsidR="002445DD" w:rsidRPr="002445DD" w:rsidTr="00B10436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1 239 206,11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1 292 235,00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1 292 235,00 </w:t>
            </w:r>
          </w:p>
        </w:tc>
      </w:tr>
      <w:tr w:rsidR="002445DD" w:rsidRPr="002445DD" w:rsidTr="00B10436">
        <w:trPr>
          <w:trHeight w:val="65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349 247,50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309 657,00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229 582,00 </w:t>
            </w:r>
          </w:p>
        </w:tc>
      </w:tr>
      <w:tr w:rsidR="002445DD" w:rsidRPr="002445DD" w:rsidTr="00B10436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12 000,00 </w:t>
            </w:r>
          </w:p>
        </w:tc>
      </w:tr>
      <w:tr w:rsidR="002445DD" w:rsidRPr="002445DD" w:rsidTr="00B10436">
        <w:trPr>
          <w:trHeight w:val="34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</w:tr>
      <w:tr w:rsidR="002445DD" w:rsidRPr="002445DD" w:rsidTr="00B10436">
        <w:trPr>
          <w:trHeight w:val="32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</w:tr>
      <w:tr w:rsidR="002445DD" w:rsidRPr="002445DD" w:rsidTr="00B10436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418 163,00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393 400,00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411 000,00 </w:t>
            </w:r>
          </w:p>
        </w:tc>
      </w:tr>
      <w:tr w:rsidR="002445DD" w:rsidRPr="002445DD" w:rsidTr="00B10436">
        <w:trPr>
          <w:trHeight w:val="32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418 163,00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393 400,00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411 000,00 </w:t>
            </w:r>
          </w:p>
        </w:tc>
      </w:tr>
      <w:tr w:rsidR="002445DD" w:rsidRPr="002445DD" w:rsidTr="00B10436">
        <w:trPr>
          <w:trHeight w:val="28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418 163,00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393 400,00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411 000,00 </w:t>
            </w:r>
          </w:p>
        </w:tc>
      </w:tr>
      <w:tr w:rsidR="002445DD" w:rsidRPr="002445DD" w:rsidTr="00B10436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418 163,00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393 400,00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411 000,00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393 273,00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278 200,00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278 200,00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24 890,00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115 200,00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132 800,00 </w:t>
            </w:r>
          </w:p>
        </w:tc>
      </w:tr>
      <w:tr w:rsidR="002445DD" w:rsidRPr="002445DD" w:rsidTr="00B10436">
        <w:trPr>
          <w:trHeight w:val="304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410 322,50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316 400,00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316 400,00 </w:t>
            </w:r>
          </w:p>
        </w:tc>
      </w:tr>
      <w:tr w:rsidR="002445DD" w:rsidRPr="002445DD" w:rsidTr="00B10436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316 400,00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316 400,00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316 400,00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316 400,00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316 400,00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316 400,00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316 400,00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316 400,00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316 400,00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316 400,00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316 400,00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316 400,00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93 922,50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93 922,50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1400003330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93 922,50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284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1400003330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93 922,50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26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882 616,29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6 894,00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40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882 616,29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6 894,00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882 616,29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6 894,00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6 894,00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28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6 894,00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27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400 216,29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400 216,29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Cофинансирование</w:t>
            </w:r>
            <w:proofErr w:type="spellEnd"/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14000S2010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367 400,00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14000S2010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367 400,00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0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117 783,71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26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117 783,71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25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117 783,71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52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99 783,71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526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99 783,71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2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5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61 700,00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122 069,00 </w:t>
            </w:r>
          </w:p>
        </w:tc>
      </w:tr>
      <w:tr w:rsidR="002445DD" w:rsidRPr="002445DD" w:rsidTr="00B10436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61 700,00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122 069,00 </w:t>
            </w:r>
          </w:p>
        </w:tc>
      </w:tr>
      <w:tr w:rsidR="002445DD" w:rsidRPr="002445DD" w:rsidTr="00B10436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61 700,00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122 069,00 </w:t>
            </w:r>
          </w:p>
        </w:tc>
      </w:tr>
      <w:tr w:rsidR="002445DD" w:rsidRPr="002445DD" w:rsidTr="00B10436">
        <w:trPr>
          <w:trHeight w:val="25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61 700,00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122 069,00 </w:t>
            </w:r>
          </w:p>
        </w:tc>
      </w:tr>
      <w:tr w:rsidR="002445DD" w:rsidRPr="002445DD" w:rsidTr="00B10436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61 700,00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122 069,00 </w:t>
            </w:r>
          </w:p>
        </w:tc>
      </w:tr>
    </w:tbl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5D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445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Приложение № </w:t>
      </w:r>
      <w:proofErr w:type="gramStart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>3  решению</w:t>
      </w:r>
      <w:proofErr w:type="gramEnd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Совета сельского поселения </w:t>
      </w:r>
      <w:proofErr w:type="spellStart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>Тавлыкаевский</w:t>
      </w:r>
      <w:proofErr w:type="spellEnd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сельсовет</w:t>
      </w: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>Баймакский</w:t>
      </w:r>
      <w:proofErr w:type="spellEnd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76" w:lineRule="auto"/>
        <w:ind w:left="751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«О внесении изменений и дополнений в решение от 21 декабря 2021 года № 77  </w:t>
      </w:r>
      <w:proofErr w:type="gramStart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 бюджете сельского поселения </w:t>
      </w:r>
      <w:proofErr w:type="spellStart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>Тавлыкаевский</w:t>
      </w:r>
      <w:proofErr w:type="spellEnd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>Баймакский</w:t>
      </w:r>
      <w:proofErr w:type="spellEnd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район Республики Башкортостан на 2022 год и на плановый период 2023 и 2024 годов.</w:t>
      </w:r>
    </w:p>
    <w:p w:rsidR="002445DD" w:rsidRPr="002445DD" w:rsidRDefault="002445DD" w:rsidP="002445DD">
      <w:pPr>
        <w:widowControl w:val="0"/>
        <w:tabs>
          <w:tab w:val="left" w:pos="8941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tabs>
          <w:tab w:val="center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5DD">
        <w:rPr>
          <w:rFonts w:ascii="Times New Roman" w:eastAsia="Calibri" w:hAnsi="Times New Roman" w:cs="Times New Roman"/>
          <w:sz w:val="24"/>
          <w:szCs w:val="24"/>
        </w:rPr>
        <w:t xml:space="preserve">Распределение бюджетных ассигнований </w:t>
      </w:r>
      <w:r w:rsidRPr="00244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2445DD">
        <w:rPr>
          <w:rFonts w:ascii="Times New Roman" w:eastAsia="Calibri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244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</w:t>
      </w:r>
      <w:r w:rsidRPr="002445D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2445DD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Pr="002445DD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proofErr w:type="gramStart"/>
      <w:r w:rsidRPr="002445DD">
        <w:rPr>
          <w:rFonts w:ascii="Times New Roman" w:eastAsia="Calibri" w:hAnsi="Times New Roman" w:cs="Times New Roman"/>
          <w:sz w:val="24"/>
          <w:szCs w:val="24"/>
        </w:rPr>
        <w:t>Республики  Башкортостан</w:t>
      </w:r>
      <w:proofErr w:type="gramEnd"/>
      <w:r w:rsidRPr="002445DD">
        <w:rPr>
          <w:rFonts w:ascii="Times New Roman" w:eastAsia="Calibri" w:hAnsi="Times New Roman" w:cs="Times New Roman"/>
          <w:sz w:val="24"/>
          <w:szCs w:val="24"/>
        </w:rPr>
        <w:t xml:space="preserve"> на 2022 год на плановый период 2023 и 2024 годов по целевым статьям (муниципальным программам </w:t>
      </w:r>
      <w:r w:rsidRPr="00244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2445DD">
        <w:rPr>
          <w:rFonts w:ascii="Times New Roman" w:eastAsia="Calibri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244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</w:t>
      </w:r>
      <w:r w:rsidRPr="002445D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 </w:t>
      </w:r>
      <w:proofErr w:type="spellStart"/>
      <w:r w:rsidRPr="002445DD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Pr="002445DD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бюджетов.</w:t>
      </w:r>
    </w:p>
    <w:p w:rsidR="002445DD" w:rsidRPr="002445DD" w:rsidRDefault="002445DD" w:rsidP="002445DD">
      <w:pPr>
        <w:tabs>
          <w:tab w:val="left" w:pos="810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2445DD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                                            (в рублях)</w:t>
      </w:r>
    </w:p>
    <w:tbl>
      <w:tblPr>
        <w:tblpPr w:leftFromText="180" w:rightFromText="180" w:vertAnchor="text" w:tblpY="1"/>
        <w:tblOverlap w:val="never"/>
        <w:tblW w:w="15195" w:type="dxa"/>
        <w:tblLook w:val="04A0" w:firstRow="1" w:lastRow="0" w:firstColumn="1" w:lastColumn="0" w:noHBand="0" w:noVBand="1"/>
      </w:tblPr>
      <w:tblGrid>
        <w:gridCol w:w="2905"/>
        <w:gridCol w:w="5190"/>
        <w:gridCol w:w="314"/>
        <w:gridCol w:w="1116"/>
        <w:gridCol w:w="709"/>
        <w:gridCol w:w="1701"/>
        <w:gridCol w:w="1701"/>
        <w:gridCol w:w="1559"/>
      </w:tblGrid>
      <w:tr w:rsidR="002445DD" w:rsidRPr="002445DD" w:rsidTr="00B10436">
        <w:trPr>
          <w:trHeight w:val="315"/>
        </w:trPr>
        <w:tc>
          <w:tcPr>
            <w:tcW w:w="80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2445DD" w:rsidRPr="002445DD" w:rsidTr="00B10436">
        <w:trPr>
          <w:trHeight w:val="315"/>
        </w:trPr>
        <w:tc>
          <w:tcPr>
            <w:tcW w:w="80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Расходы– всего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4 492 533,00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3 177 775,00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3 168 775,00 </w:t>
            </w:r>
          </w:p>
        </w:tc>
      </w:tr>
      <w:tr w:rsidR="002445DD" w:rsidRPr="002445DD" w:rsidTr="00B10436">
        <w:trPr>
          <w:trHeight w:val="301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1 435 722,50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323 294,00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316 400,00 </w:t>
            </w:r>
          </w:p>
        </w:tc>
      </w:tr>
      <w:tr w:rsidR="002445DD" w:rsidRPr="002445DD" w:rsidTr="00B10436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316 400,00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316 400,00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316 400,00 </w:t>
            </w:r>
          </w:p>
        </w:tc>
      </w:tr>
      <w:tr w:rsidR="002445DD" w:rsidRPr="002445DD" w:rsidTr="00B10436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316 400,00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316 400,00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316 400,00 </w:t>
            </w:r>
          </w:p>
        </w:tc>
      </w:tr>
      <w:tr w:rsidR="002445DD" w:rsidRPr="002445DD" w:rsidTr="00B10436">
        <w:trPr>
          <w:trHeight w:val="279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93 922,50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93 922,50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6 894,00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6 894,00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2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284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Cофинансирование</w:t>
            </w:r>
            <w:proofErr w:type="spellEnd"/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367 400,00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14000S2010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367 400,00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отсутствует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3 056 810,50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2 854 481,00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2 852 375,00 </w:t>
            </w:r>
          </w:p>
        </w:tc>
      </w:tr>
      <w:tr w:rsidR="002445DD" w:rsidRPr="002445DD" w:rsidTr="00B10436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1 035 193,89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782 489,00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782 489,00 </w:t>
            </w:r>
          </w:p>
        </w:tc>
      </w:tr>
      <w:tr w:rsidR="002445DD" w:rsidRPr="002445DD" w:rsidTr="00B10436">
        <w:trPr>
          <w:trHeight w:val="468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1 035 193,89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782 489,00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782 489,00 </w:t>
            </w:r>
          </w:p>
        </w:tc>
      </w:tr>
      <w:tr w:rsidR="002445DD" w:rsidRPr="002445DD" w:rsidTr="00B10436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1 600 453,61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1 613 892,00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1 533 817,00 </w:t>
            </w:r>
          </w:p>
        </w:tc>
      </w:tr>
      <w:tr w:rsidR="002445DD" w:rsidRPr="002445DD" w:rsidTr="00B10436">
        <w:trPr>
          <w:trHeight w:val="284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1 239 206,11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1 292 235,00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1 292 235,00 </w:t>
            </w:r>
          </w:p>
        </w:tc>
      </w:tr>
      <w:tr w:rsidR="002445DD" w:rsidRPr="002445DD" w:rsidTr="00B10436">
        <w:trPr>
          <w:trHeight w:val="418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349 247,50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309 657,00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229 582,00 </w:t>
            </w:r>
          </w:p>
        </w:tc>
      </w:tr>
      <w:tr w:rsidR="002445DD" w:rsidRPr="002445DD" w:rsidTr="00B10436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12 000,00 </w:t>
            </w:r>
          </w:p>
        </w:tc>
      </w:tr>
      <w:tr w:rsidR="002445DD" w:rsidRPr="002445DD" w:rsidTr="00B10436">
        <w:trPr>
          <w:trHeight w:val="414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</w:tr>
      <w:tr w:rsidR="002445DD" w:rsidRPr="002445DD" w:rsidTr="00B10436">
        <w:trPr>
          <w:trHeight w:val="226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418 163,00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393 400,00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411 000,00 </w:t>
            </w:r>
          </w:p>
        </w:tc>
      </w:tr>
      <w:tr w:rsidR="002445DD" w:rsidRPr="002445DD" w:rsidTr="00B10436">
        <w:trPr>
          <w:trHeight w:val="3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393 273,00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278 200,00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278 200,00 </w:t>
            </w:r>
          </w:p>
        </w:tc>
      </w:tr>
      <w:tr w:rsidR="002445DD" w:rsidRPr="002445DD" w:rsidTr="00B10436">
        <w:trPr>
          <w:trHeight w:val="322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24 890,00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115 200,00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132 800,00 </w:t>
            </w:r>
          </w:p>
        </w:tc>
      </w:tr>
      <w:tr w:rsidR="002445DD" w:rsidRPr="002445DD" w:rsidTr="00B10436">
        <w:trPr>
          <w:trHeight w:val="2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61 700,00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122 069,00 </w:t>
            </w:r>
          </w:p>
        </w:tc>
      </w:tr>
      <w:tr w:rsidR="002445DD" w:rsidRPr="002445DD" w:rsidTr="00B10436">
        <w:trPr>
          <w:trHeight w:val="682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61 700,00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122 069,00 </w:t>
            </w:r>
          </w:p>
        </w:tc>
      </w:tr>
      <w:tr w:rsidR="002445DD" w:rsidRPr="002445DD" w:rsidTr="00B10436">
        <w:tblPrEx>
          <w:tblLook w:val="01E0" w:firstRow="1" w:lastRow="1" w:firstColumn="1" w:lastColumn="1" w:noHBand="0" w:noVBand="0"/>
        </w:tblPrEx>
        <w:trPr>
          <w:gridBefore w:val="1"/>
          <w:wBefore w:w="2905" w:type="dxa"/>
        </w:trPr>
        <w:tc>
          <w:tcPr>
            <w:tcW w:w="5504" w:type="dxa"/>
            <w:gridSpan w:val="2"/>
          </w:tcPr>
          <w:p w:rsidR="002445DD" w:rsidRPr="002445DD" w:rsidRDefault="002445DD" w:rsidP="0024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6" w:type="dxa"/>
            <w:gridSpan w:val="5"/>
          </w:tcPr>
          <w:p w:rsidR="002445DD" w:rsidRPr="002445DD" w:rsidRDefault="002445DD" w:rsidP="0024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 w:right="-15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Приложение №</w:t>
      </w:r>
      <w:proofErr w:type="gramStart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>4  решению</w:t>
      </w:r>
      <w:proofErr w:type="gramEnd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Совета сельского поселения </w:t>
      </w:r>
      <w:proofErr w:type="spellStart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>Тавлыкаевский</w:t>
      </w:r>
      <w:proofErr w:type="spellEnd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сельсовет</w:t>
      </w: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>Баймакский</w:t>
      </w:r>
      <w:proofErr w:type="spellEnd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76" w:lineRule="auto"/>
        <w:ind w:left="751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«О внесении изменений и </w:t>
      </w:r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дополнений в решение от 21 декабря 2021 года № 77  </w:t>
      </w:r>
      <w:proofErr w:type="gramStart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 бюджете сельского поселения </w:t>
      </w:r>
      <w:proofErr w:type="spellStart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>Тавлыкаевский</w:t>
      </w:r>
      <w:proofErr w:type="spellEnd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>Баймакский</w:t>
      </w:r>
      <w:proofErr w:type="spellEnd"/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район Республики Башкортостан на 2022 год и на плановый период 2023 и 2024 годов.</w:t>
      </w: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5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</w:p>
    <w:p w:rsidR="002445DD" w:rsidRPr="002445DD" w:rsidRDefault="002445DD" w:rsidP="002445DD">
      <w:pPr>
        <w:spacing w:after="200" w:line="276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5DD">
        <w:rPr>
          <w:rFonts w:ascii="Times New Roman" w:eastAsia="Calibri" w:hAnsi="Times New Roman" w:cs="Times New Roman"/>
          <w:sz w:val="24"/>
          <w:szCs w:val="24"/>
        </w:rPr>
        <w:t>Ведомственная структура расходов бюджета</w:t>
      </w:r>
      <w:r w:rsidRPr="00244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445DD">
        <w:rPr>
          <w:rFonts w:ascii="Times New Roman" w:eastAsia="Calibri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244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</w:t>
      </w:r>
      <w:r w:rsidRPr="002445DD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proofErr w:type="gramStart"/>
      <w:r w:rsidRPr="002445DD">
        <w:rPr>
          <w:rFonts w:ascii="Times New Roman" w:eastAsia="Calibri" w:hAnsi="Times New Roman" w:cs="Times New Roman"/>
          <w:sz w:val="24"/>
          <w:szCs w:val="24"/>
        </w:rPr>
        <w:t xml:space="preserve">района  </w:t>
      </w:r>
      <w:proofErr w:type="spellStart"/>
      <w:r w:rsidRPr="002445DD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proofErr w:type="gramEnd"/>
      <w:r w:rsidRPr="002445DD">
        <w:rPr>
          <w:rFonts w:ascii="Times New Roman" w:eastAsia="Calibri" w:hAnsi="Times New Roman" w:cs="Times New Roman"/>
          <w:sz w:val="24"/>
          <w:szCs w:val="24"/>
        </w:rPr>
        <w:t xml:space="preserve"> район  Республики Башкортостан на 2022 год и</w:t>
      </w:r>
      <w:r w:rsidRPr="0024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 2023-2024 годы</w:t>
      </w:r>
      <w:r w:rsidRPr="002445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45DD" w:rsidRPr="002445DD" w:rsidRDefault="002445DD" w:rsidP="002445DD">
      <w:pPr>
        <w:tabs>
          <w:tab w:val="left" w:pos="7908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5DD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2445DD">
        <w:rPr>
          <w:rFonts w:ascii="Times New Roman" w:eastAsia="Calibri" w:hAnsi="Times New Roman" w:cs="Times New Roman"/>
          <w:sz w:val="20"/>
          <w:szCs w:val="20"/>
        </w:rPr>
        <w:tab/>
      </w:r>
      <w:r w:rsidRPr="002445DD">
        <w:rPr>
          <w:rFonts w:ascii="Times New Roman" w:eastAsia="Calibri" w:hAnsi="Times New Roman" w:cs="Times New Roman"/>
          <w:sz w:val="20"/>
          <w:szCs w:val="20"/>
        </w:rPr>
        <w:tab/>
      </w:r>
      <w:r w:rsidRPr="002445DD">
        <w:rPr>
          <w:rFonts w:ascii="Times New Roman" w:eastAsia="Calibri" w:hAnsi="Times New Roman" w:cs="Times New Roman"/>
          <w:sz w:val="20"/>
          <w:szCs w:val="20"/>
        </w:rPr>
        <w:tab/>
      </w:r>
      <w:r w:rsidRPr="002445DD">
        <w:rPr>
          <w:rFonts w:ascii="Times New Roman" w:eastAsia="Calibri" w:hAnsi="Times New Roman" w:cs="Times New Roman"/>
          <w:sz w:val="20"/>
          <w:szCs w:val="20"/>
        </w:rPr>
        <w:tab/>
      </w:r>
      <w:r w:rsidRPr="002445DD">
        <w:rPr>
          <w:rFonts w:ascii="Times New Roman" w:eastAsia="Calibri" w:hAnsi="Times New Roman" w:cs="Times New Roman"/>
          <w:sz w:val="20"/>
          <w:szCs w:val="20"/>
        </w:rPr>
        <w:tab/>
      </w:r>
      <w:r w:rsidRPr="002445DD">
        <w:rPr>
          <w:rFonts w:ascii="Times New Roman" w:eastAsia="Calibri" w:hAnsi="Times New Roman" w:cs="Times New Roman"/>
          <w:sz w:val="20"/>
          <w:szCs w:val="20"/>
        </w:rPr>
        <w:tab/>
      </w:r>
      <w:r w:rsidRPr="002445DD">
        <w:rPr>
          <w:rFonts w:ascii="Times New Roman" w:eastAsia="Calibri" w:hAnsi="Times New Roman" w:cs="Times New Roman"/>
          <w:sz w:val="20"/>
          <w:szCs w:val="20"/>
        </w:rPr>
        <w:tab/>
        <w:t xml:space="preserve">    (в рублях)</w:t>
      </w:r>
      <w:r w:rsidRPr="002445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5183" w:type="dxa"/>
        <w:tblLayout w:type="fixed"/>
        <w:tblLook w:val="04A0" w:firstRow="1" w:lastRow="0" w:firstColumn="1" w:lastColumn="0" w:noHBand="0" w:noVBand="1"/>
      </w:tblPr>
      <w:tblGrid>
        <w:gridCol w:w="6961"/>
        <w:gridCol w:w="709"/>
        <w:gridCol w:w="709"/>
        <w:gridCol w:w="1417"/>
        <w:gridCol w:w="709"/>
        <w:gridCol w:w="1559"/>
        <w:gridCol w:w="1559"/>
        <w:gridCol w:w="1560"/>
      </w:tblGrid>
      <w:tr w:rsidR="002445DD" w:rsidRPr="002445DD" w:rsidTr="00B10436">
        <w:trPr>
          <w:trHeight w:val="315"/>
        </w:trPr>
        <w:tc>
          <w:tcPr>
            <w:tcW w:w="6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2445DD" w:rsidRPr="002445DD" w:rsidTr="00B10436">
        <w:trPr>
          <w:trHeight w:val="315"/>
        </w:trPr>
        <w:tc>
          <w:tcPr>
            <w:tcW w:w="69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– 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3 760 327,00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2 333 500,00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2 448 500,00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2 784 430,30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2 020 590,00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2 078 030,00 </w:t>
            </w:r>
          </w:p>
        </w:tc>
      </w:tr>
      <w:tr w:rsidR="002445DD" w:rsidRPr="002445DD" w:rsidTr="00B10436">
        <w:trPr>
          <w:trHeight w:val="33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970 452,93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730 401,00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730 401,00 </w:t>
            </w:r>
          </w:p>
        </w:tc>
      </w:tr>
      <w:tr w:rsidR="002445DD" w:rsidRPr="002445DD" w:rsidTr="00B10436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970 452,93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730 401,00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730 401,00 </w:t>
            </w:r>
          </w:p>
        </w:tc>
      </w:tr>
      <w:tr w:rsidR="002445DD" w:rsidRPr="002445DD" w:rsidTr="00B10436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970 452,93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730 401,00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730 401,00 </w:t>
            </w:r>
          </w:p>
        </w:tc>
      </w:tr>
      <w:tr w:rsidR="002445DD" w:rsidRPr="002445DD" w:rsidTr="00B10436">
        <w:trPr>
          <w:trHeight w:val="9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970 452,93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730 401,00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730 401,00 </w:t>
            </w:r>
          </w:p>
        </w:tc>
      </w:tr>
      <w:tr w:rsidR="002445DD" w:rsidRPr="002445DD" w:rsidTr="00B10436">
        <w:trPr>
          <w:trHeight w:val="24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1 810 977,37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1 287 189,00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1 344 629,00 </w:t>
            </w:r>
          </w:p>
        </w:tc>
      </w:tr>
      <w:tr w:rsidR="002445DD" w:rsidRPr="002445DD" w:rsidTr="00B10436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1 810 977,37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1 287 189,00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1 344 629,00 </w:t>
            </w:r>
          </w:p>
        </w:tc>
      </w:tr>
      <w:tr w:rsidR="002445DD" w:rsidRPr="002445DD" w:rsidTr="00B10436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1 810 977,37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1 287 189,00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1 344 629,00 </w:t>
            </w:r>
          </w:p>
        </w:tc>
      </w:tr>
      <w:tr w:rsidR="002445DD" w:rsidRPr="002445DD" w:rsidTr="00B10436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1 346 355,07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1 104 630,00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1 104 630,00 </w:t>
            </w:r>
          </w:p>
        </w:tc>
      </w:tr>
      <w:tr w:rsidR="002445DD" w:rsidRPr="002445DD" w:rsidTr="00B10436">
        <w:trPr>
          <w:trHeight w:val="57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451 622,30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182 559,00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227 999,00 </w:t>
            </w:r>
          </w:p>
        </w:tc>
      </w:tr>
      <w:tr w:rsidR="002445DD" w:rsidRPr="002445DD" w:rsidTr="00B10436">
        <w:trPr>
          <w:trHeight w:val="27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12 000,00 </w:t>
            </w:r>
          </w:p>
        </w:tc>
      </w:tr>
      <w:tr w:rsidR="002445DD" w:rsidRPr="002445DD" w:rsidTr="00B10436">
        <w:trPr>
          <w:trHeight w:val="26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</w:tr>
      <w:tr w:rsidR="002445DD" w:rsidRPr="002445DD" w:rsidTr="00B10436">
        <w:trPr>
          <w:trHeight w:val="36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</w:tr>
      <w:tr w:rsidR="002445DD" w:rsidRPr="002445DD" w:rsidTr="00B10436">
        <w:trPr>
          <w:trHeight w:val="24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39 200,00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49 200,00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49 200,00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39 200,00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49 200,00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49 200,00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39 200,00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49 200,00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49 200,00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39 200,00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49 200,00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49 200,00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34 200,00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24 000,00 </w:t>
            </w:r>
          </w:p>
        </w:tc>
      </w:tr>
      <w:tr w:rsidR="002445DD" w:rsidRPr="002445DD" w:rsidTr="00B10436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34 200,00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24 000,00 </w:t>
            </w:r>
          </w:p>
        </w:tc>
      </w:tr>
      <w:tr w:rsidR="002445DD" w:rsidRPr="002445DD" w:rsidTr="00B10436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25 200,00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25 200,00 </w:t>
            </w:r>
          </w:p>
        </w:tc>
      </w:tr>
      <w:tr w:rsidR="002445DD" w:rsidRPr="002445DD" w:rsidTr="00B10436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122 900,00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122 900,00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122 900,00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Cофинансирование</w:t>
            </w:r>
            <w:proofErr w:type="spellEnd"/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122 900,00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65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122 900,00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28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212 050,00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211 900,00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211 900,00 </w:t>
            </w:r>
          </w:p>
        </w:tc>
      </w:tr>
      <w:tr w:rsidR="002445DD" w:rsidRPr="002445DD" w:rsidTr="00B10436">
        <w:trPr>
          <w:trHeight w:val="3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211 900,00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211 900,00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211 900,00 </w:t>
            </w:r>
          </w:p>
        </w:tc>
      </w:tr>
      <w:tr w:rsidR="002445DD" w:rsidRPr="002445DD" w:rsidTr="00B10436">
        <w:trPr>
          <w:trHeight w:val="33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211 900,00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211 900,00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211 900,00 </w:t>
            </w:r>
          </w:p>
        </w:tc>
      </w:tr>
      <w:tr w:rsidR="002445DD" w:rsidRPr="002445DD" w:rsidTr="00B10436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211 900,00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211 900,00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211 900,00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211 900,00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211 900,00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211 900,00 </w:t>
            </w:r>
          </w:p>
        </w:tc>
      </w:tr>
      <w:tr w:rsidR="002445DD" w:rsidRPr="002445DD" w:rsidTr="00B10436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6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40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3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555 890,00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2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555 890,00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555 890,00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26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55 890,00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55 890,00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9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6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15 896,70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15 896,70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29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15 896,70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15 896,70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15 896,70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29 960,00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42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29 960,00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41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29 960,00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0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29 960,00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6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24 960,00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51 810,00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109 370,00 </w:t>
            </w:r>
          </w:p>
        </w:tc>
      </w:tr>
      <w:tr w:rsidR="002445DD" w:rsidRPr="002445DD" w:rsidTr="00B10436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51 810,00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109 370,00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51 810,00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109 370,00 </w:t>
            </w:r>
          </w:p>
        </w:tc>
      </w:tr>
      <w:tr w:rsidR="002445DD" w:rsidRPr="002445DD" w:rsidTr="00B10436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51 810,00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109 370,00 </w:t>
            </w:r>
          </w:p>
        </w:tc>
      </w:tr>
      <w:tr w:rsidR="002445DD" w:rsidRPr="002445DD" w:rsidTr="00B10436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51 810,00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5DD" w:rsidRPr="002445DD" w:rsidRDefault="002445DD" w:rsidP="00244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109 370,00 </w:t>
            </w:r>
          </w:p>
        </w:tc>
      </w:tr>
    </w:tbl>
    <w:p w:rsidR="002445DD" w:rsidRPr="002445DD" w:rsidRDefault="002445DD" w:rsidP="0024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DD" w:rsidRPr="002445DD" w:rsidRDefault="002445DD" w:rsidP="0024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DD" w:rsidRPr="002445DD" w:rsidRDefault="002445DD" w:rsidP="0024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DD" w:rsidRPr="002445DD" w:rsidRDefault="002445DD" w:rsidP="0024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DD" w:rsidRPr="002445DD" w:rsidRDefault="002445DD" w:rsidP="0024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DD" w:rsidRPr="002445DD" w:rsidRDefault="002445DD" w:rsidP="0024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DD" w:rsidRPr="002445DD" w:rsidRDefault="002445DD" w:rsidP="0024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DD" w:rsidRPr="002445DD" w:rsidRDefault="002445DD" w:rsidP="0024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DD" w:rsidRPr="002445DD" w:rsidRDefault="002445DD" w:rsidP="0024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DD" w:rsidRPr="002445DD" w:rsidRDefault="002445DD" w:rsidP="0024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DD" w:rsidRPr="002445DD" w:rsidRDefault="002445DD" w:rsidP="0024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DD" w:rsidRPr="002445DD" w:rsidRDefault="002445DD" w:rsidP="0024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DD" w:rsidRPr="002445DD" w:rsidRDefault="002445DD" w:rsidP="0024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DD" w:rsidRPr="002445DD" w:rsidRDefault="002445DD" w:rsidP="0024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DD" w:rsidRPr="002445DD" w:rsidRDefault="002445DD" w:rsidP="0024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DD" w:rsidRPr="002445DD" w:rsidRDefault="002445DD" w:rsidP="0024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DD" w:rsidRPr="002445DD" w:rsidRDefault="002445DD" w:rsidP="0024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DD" w:rsidRPr="002445DD" w:rsidRDefault="002445DD" w:rsidP="0024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DD" w:rsidRPr="002445DD" w:rsidRDefault="002445DD" w:rsidP="0024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DD" w:rsidRPr="002445DD" w:rsidRDefault="002445DD" w:rsidP="0024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DD" w:rsidRPr="002445DD" w:rsidRDefault="002445DD" w:rsidP="0024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5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2445DD" w:rsidRPr="002445DD" w:rsidRDefault="002445DD" w:rsidP="0024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DD" w:rsidRPr="002445DD" w:rsidRDefault="002445DD" w:rsidP="0024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CF" w:rsidRPr="002C34CF" w:rsidRDefault="002C34CF" w:rsidP="002C3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4CF" w:rsidRPr="002C34CF" w:rsidRDefault="002C34CF" w:rsidP="002C3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4CF" w:rsidRPr="002C34CF" w:rsidRDefault="002C34CF" w:rsidP="002C3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4CF" w:rsidRPr="002C34CF" w:rsidRDefault="002C34CF" w:rsidP="002C3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4CF" w:rsidRPr="002C34CF" w:rsidRDefault="002C34CF" w:rsidP="002C3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4CF" w:rsidRPr="002C34CF" w:rsidRDefault="002C34CF" w:rsidP="002C3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4CF" w:rsidRPr="002C34CF" w:rsidRDefault="002C34CF" w:rsidP="002C3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4CF" w:rsidRPr="002C34CF" w:rsidRDefault="002C34CF" w:rsidP="002C3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4CF" w:rsidRPr="002C34CF" w:rsidRDefault="002C34CF" w:rsidP="002C3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4CF" w:rsidRPr="002C34CF" w:rsidRDefault="002C34CF" w:rsidP="002C3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4CF" w:rsidRPr="002C34CF" w:rsidRDefault="002C34CF" w:rsidP="002C3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4CF" w:rsidRPr="002C34CF" w:rsidRDefault="002C34CF" w:rsidP="002C3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4CF" w:rsidRPr="002C34CF" w:rsidRDefault="002C34CF" w:rsidP="002C3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4CF" w:rsidRPr="002C34CF" w:rsidRDefault="002C34CF" w:rsidP="002C3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4CF" w:rsidRPr="002C34CF" w:rsidRDefault="002C34CF" w:rsidP="002C3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4CF" w:rsidRPr="002C34CF" w:rsidRDefault="002C34CF" w:rsidP="002C3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4CF" w:rsidRPr="002C34CF" w:rsidRDefault="002C34CF" w:rsidP="002C3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4CF" w:rsidRPr="002C34CF" w:rsidRDefault="002C34CF" w:rsidP="002C3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4CF" w:rsidRPr="002C34CF" w:rsidRDefault="002C34CF" w:rsidP="002C3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4CF" w:rsidRPr="002C34CF" w:rsidRDefault="002C34CF" w:rsidP="002C3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4CF" w:rsidRPr="002C34CF" w:rsidRDefault="002C34CF" w:rsidP="002C3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4CF" w:rsidRPr="002C34CF" w:rsidRDefault="002C34CF" w:rsidP="002C3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4CF" w:rsidRPr="002C34CF" w:rsidRDefault="002C34CF" w:rsidP="002C34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34CF" w:rsidRPr="002C34CF" w:rsidRDefault="002C34CF" w:rsidP="002C34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34CF" w:rsidRPr="002C34CF" w:rsidRDefault="002C34CF" w:rsidP="002C34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34CF" w:rsidRPr="002C34CF" w:rsidRDefault="002C34CF" w:rsidP="002C34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93BDD" w:rsidRDefault="00593BDD"/>
    <w:p w:rsidR="002C34CF" w:rsidRDefault="002C34CF"/>
    <w:p w:rsidR="002C34CF" w:rsidRDefault="002C34CF"/>
    <w:p w:rsidR="002C34CF" w:rsidRDefault="002C34CF"/>
    <w:p w:rsidR="002C34CF" w:rsidRDefault="002C34CF"/>
    <w:p w:rsidR="002C34CF" w:rsidRDefault="002C34CF"/>
    <w:p w:rsidR="002C34CF" w:rsidRDefault="002C34CF"/>
    <w:p w:rsidR="002C34CF" w:rsidRDefault="002C34CF"/>
    <w:p w:rsidR="002C34CF" w:rsidRDefault="002C34CF"/>
    <w:p w:rsidR="002C34CF" w:rsidRDefault="002C34CF"/>
    <w:p w:rsidR="002C34CF" w:rsidRDefault="002C34CF"/>
    <w:p w:rsidR="002C34CF" w:rsidRDefault="002C34CF"/>
    <w:p w:rsidR="002C34CF" w:rsidRDefault="002C34CF"/>
    <w:p w:rsidR="002C34CF" w:rsidRDefault="002C34CF"/>
    <w:p w:rsidR="002C34CF" w:rsidRDefault="002C34CF">
      <w:bookmarkStart w:id="0" w:name="_GoBack"/>
      <w:bookmarkEnd w:id="0"/>
    </w:p>
    <w:sectPr w:rsidR="002C34CF" w:rsidSect="0024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B0" w:rsidRDefault="00A739B0" w:rsidP="002445DD">
      <w:pPr>
        <w:spacing w:after="0" w:line="240" w:lineRule="auto"/>
      </w:pPr>
      <w:r>
        <w:separator/>
      </w:r>
    </w:p>
  </w:endnote>
  <w:endnote w:type="continuationSeparator" w:id="0">
    <w:p w:rsidR="00A739B0" w:rsidRDefault="00A739B0" w:rsidP="0024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B0" w:rsidRDefault="00A739B0" w:rsidP="002445DD">
      <w:pPr>
        <w:spacing w:after="0" w:line="240" w:lineRule="auto"/>
      </w:pPr>
      <w:r>
        <w:separator/>
      </w:r>
    </w:p>
  </w:footnote>
  <w:footnote w:type="continuationSeparator" w:id="0">
    <w:p w:rsidR="00A739B0" w:rsidRDefault="00A739B0" w:rsidP="00244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9B3AC1"/>
    <w:multiLevelType w:val="hybridMultilevel"/>
    <w:tmpl w:val="1658863E"/>
    <w:lvl w:ilvl="0" w:tplc="DDAE0542">
      <w:start w:val="1"/>
      <w:numFmt w:val="decimal"/>
      <w:lvlText w:val="%1."/>
      <w:lvlJc w:val="left"/>
      <w:pPr>
        <w:ind w:left="64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368" w:hanging="360"/>
      </w:pPr>
    </w:lvl>
    <w:lvl w:ilvl="2" w:tplc="0419001B">
      <w:start w:val="1"/>
      <w:numFmt w:val="lowerRoman"/>
      <w:lvlText w:val="%3."/>
      <w:lvlJc w:val="right"/>
      <w:pPr>
        <w:ind w:left="2088" w:hanging="180"/>
      </w:pPr>
    </w:lvl>
    <w:lvl w:ilvl="3" w:tplc="0419000F">
      <w:start w:val="1"/>
      <w:numFmt w:val="decimal"/>
      <w:lvlText w:val="%4."/>
      <w:lvlJc w:val="left"/>
      <w:pPr>
        <w:ind w:left="2808" w:hanging="360"/>
      </w:pPr>
    </w:lvl>
    <w:lvl w:ilvl="4" w:tplc="04190019">
      <w:start w:val="1"/>
      <w:numFmt w:val="lowerLetter"/>
      <w:lvlText w:val="%5."/>
      <w:lvlJc w:val="left"/>
      <w:pPr>
        <w:ind w:left="3528" w:hanging="360"/>
      </w:pPr>
    </w:lvl>
    <w:lvl w:ilvl="5" w:tplc="0419001B">
      <w:start w:val="1"/>
      <w:numFmt w:val="lowerRoman"/>
      <w:lvlText w:val="%6."/>
      <w:lvlJc w:val="right"/>
      <w:pPr>
        <w:ind w:left="4248" w:hanging="180"/>
      </w:pPr>
    </w:lvl>
    <w:lvl w:ilvl="6" w:tplc="0419000F">
      <w:start w:val="1"/>
      <w:numFmt w:val="decimal"/>
      <w:lvlText w:val="%7."/>
      <w:lvlJc w:val="left"/>
      <w:pPr>
        <w:ind w:left="4968" w:hanging="360"/>
      </w:pPr>
    </w:lvl>
    <w:lvl w:ilvl="7" w:tplc="04190019">
      <w:start w:val="1"/>
      <w:numFmt w:val="lowerLetter"/>
      <w:lvlText w:val="%8."/>
      <w:lvlJc w:val="left"/>
      <w:pPr>
        <w:ind w:left="5688" w:hanging="360"/>
      </w:pPr>
    </w:lvl>
    <w:lvl w:ilvl="8" w:tplc="0419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B7"/>
    <w:rsid w:val="002445DD"/>
    <w:rsid w:val="002C34CF"/>
    <w:rsid w:val="00380AB7"/>
    <w:rsid w:val="00593BDD"/>
    <w:rsid w:val="00A7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B5AF"/>
  <w15:chartTrackingRefBased/>
  <w15:docId w15:val="{7D746831-DDB5-45C0-89E7-C1717176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5DD"/>
    <w:pPr>
      <w:keepNext/>
      <w:numPr>
        <w:numId w:val="4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445DD"/>
    <w:pPr>
      <w:keepNext/>
      <w:widowControl w:val="0"/>
      <w:numPr>
        <w:ilvl w:val="1"/>
        <w:numId w:val="4"/>
      </w:numPr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445DD"/>
    <w:pPr>
      <w:keepNext/>
      <w:numPr>
        <w:ilvl w:val="2"/>
        <w:numId w:val="4"/>
      </w:numPr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445DD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445DD"/>
    <w:pPr>
      <w:keepNext/>
      <w:numPr>
        <w:ilvl w:val="4"/>
        <w:numId w:val="4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2445DD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2445DD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445DD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2445DD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44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445DD"/>
  </w:style>
  <w:style w:type="paragraph" w:styleId="a5">
    <w:name w:val="footer"/>
    <w:basedOn w:val="a"/>
    <w:link w:val="a6"/>
    <w:unhideWhenUsed/>
    <w:rsid w:val="00244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445DD"/>
  </w:style>
  <w:style w:type="character" w:customStyle="1" w:styleId="10">
    <w:name w:val="Заголовок 1 Знак"/>
    <w:basedOn w:val="a0"/>
    <w:link w:val="1"/>
    <w:rsid w:val="002445D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445D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2445DD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rsid w:val="002445D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2445D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2445D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2445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2445D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2445DD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445DD"/>
  </w:style>
  <w:style w:type="paragraph" w:styleId="31">
    <w:name w:val="Body Text 3"/>
    <w:basedOn w:val="a"/>
    <w:link w:val="32"/>
    <w:unhideWhenUsed/>
    <w:rsid w:val="002445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2445D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2445DD"/>
  </w:style>
  <w:style w:type="table" w:styleId="a7">
    <w:name w:val="Table Grid"/>
    <w:basedOn w:val="a1"/>
    <w:uiPriority w:val="59"/>
    <w:rsid w:val="0024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445DD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2445DD"/>
    <w:rPr>
      <w:color w:val="800080"/>
      <w:u w:val="single"/>
    </w:rPr>
  </w:style>
  <w:style w:type="paragraph" w:customStyle="1" w:styleId="xl65">
    <w:name w:val="xl65"/>
    <w:basedOn w:val="a"/>
    <w:rsid w:val="00244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244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44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44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244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244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2445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44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2445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4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4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4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445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445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4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244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244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2445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44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2445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2445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445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a"/>
    <w:rsid w:val="002445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44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2445D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445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44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445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44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445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445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2445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445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2445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2445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445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445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445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445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445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2445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2445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2445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44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445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445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244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44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44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244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244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44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244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2445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244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44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445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2445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7"/>
    <w:rsid w:val="00244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2445D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244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44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445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 Знак Знак Знак Знак Знак Знак"/>
    <w:basedOn w:val="a"/>
    <w:rsid w:val="002445D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2445DD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">
    <w:name w:val="Char Char"/>
    <w:basedOn w:val="a"/>
    <w:rsid w:val="0024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Document Map"/>
    <w:basedOn w:val="a"/>
    <w:link w:val="af3"/>
    <w:rsid w:val="002445D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rsid w:val="002445D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Title"/>
    <w:basedOn w:val="a"/>
    <w:link w:val="af5"/>
    <w:qFormat/>
    <w:rsid w:val="002445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f5">
    <w:name w:val="Заголовок Знак"/>
    <w:basedOn w:val="a0"/>
    <w:link w:val="af4"/>
    <w:rsid w:val="002445DD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ConsPlusTitle">
    <w:name w:val="ConsPlusTitle"/>
    <w:rsid w:val="00244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rsid w:val="002445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445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2445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44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autoRedefine/>
    <w:rsid w:val="002445DD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7">
    <w:name w:val="Emphasis"/>
    <w:qFormat/>
    <w:rsid w:val="002445DD"/>
    <w:rPr>
      <w:i/>
      <w:iCs/>
    </w:rPr>
  </w:style>
  <w:style w:type="paragraph" w:styleId="af8">
    <w:name w:val="List Paragraph"/>
    <w:basedOn w:val="a"/>
    <w:uiPriority w:val="34"/>
    <w:qFormat/>
    <w:rsid w:val="002445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4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445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445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445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2445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2445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2445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2445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2445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2445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2445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2445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2445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2445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2445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2445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2445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2445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2445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2445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2445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2445DD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2445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2445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2445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2445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2445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2445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2445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2445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445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445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6B684-E0DF-47D6-8E90-84D28EE0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4733</Words>
  <Characters>26981</Characters>
  <Application>Microsoft Office Word</Application>
  <DocSecurity>0</DocSecurity>
  <Lines>224</Lines>
  <Paragraphs>63</Paragraphs>
  <ScaleCrop>false</ScaleCrop>
  <Company/>
  <LinksUpToDate>false</LinksUpToDate>
  <CharactersWithSpaces>31651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2023-02-01T04:17:00Z</dcterms:created>
  <dcterms:modified xsi:type="dcterms:W3CDTF">2023-02-01T06:18:00Z</dcterms:modified>
</cp:coreProperties>
</file>