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11" w:rsidRDefault="00E15C11" w:rsidP="00E15C11">
      <w:pPr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502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04"/>
        <w:gridCol w:w="3925"/>
      </w:tblGrid>
      <w:tr w:rsidR="00E15C11" w:rsidRPr="00E15C11" w:rsidTr="007C7F32">
        <w:tc>
          <w:tcPr>
            <w:tcW w:w="46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C11" w:rsidRPr="00E15C11" w:rsidRDefault="00E15C11" w:rsidP="00E15C11">
            <w:pPr>
              <w:rPr>
                <w:rFonts w:ascii="Times New Roman Bash" w:hAnsi="Times New Roman Bash"/>
                <w:b/>
                <w:sz w:val="24"/>
                <w:szCs w:val="24"/>
              </w:rPr>
            </w:pPr>
          </w:p>
          <w:p w:rsidR="00E15C11" w:rsidRPr="00E15C11" w:rsidRDefault="00E15C11" w:rsidP="00E15C11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E15C11">
              <w:rPr>
                <w:rFonts w:ascii="TimBashk" w:hAnsi="TimBashk"/>
                <w:b/>
                <w:sz w:val="22"/>
                <w:szCs w:val="22"/>
              </w:rPr>
              <w:t>БАШ</w:t>
            </w:r>
            <w:r w:rsidRPr="00E15C11">
              <w:rPr>
                <w:rFonts w:asciiTheme="minorHAnsi" w:hAnsiTheme="minorHAnsi"/>
                <w:b/>
                <w:sz w:val="22"/>
                <w:szCs w:val="22"/>
                <w:lang w:val="ba-RU"/>
              </w:rPr>
              <w:t>Ҡ</w:t>
            </w:r>
            <w:r w:rsidRPr="00E15C11">
              <w:rPr>
                <w:rFonts w:ascii="TimBashk" w:hAnsi="TimBashk"/>
                <w:b/>
                <w:sz w:val="22"/>
                <w:szCs w:val="22"/>
              </w:rPr>
              <w:t>ОРТОСТАН РЕСПУБЛИКА</w:t>
            </w:r>
            <w:r w:rsidRPr="00E15C11">
              <w:rPr>
                <w:rFonts w:asciiTheme="minorHAnsi" w:hAnsiTheme="minorHAnsi"/>
                <w:b/>
                <w:sz w:val="22"/>
                <w:szCs w:val="22"/>
                <w:lang w:val="ba-RU"/>
              </w:rPr>
              <w:t>Һ</w:t>
            </w:r>
            <w:r w:rsidRPr="00E15C11">
              <w:rPr>
                <w:rFonts w:ascii="TimBashk" w:hAnsi="TimBashk"/>
                <w:b/>
                <w:sz w:val="22"/>
                <w:szCs w:val="22"/>
              </w:rPr>
              <w:t>Ы</w:t>
            </w:r>
          </w:p>
          <w:p w:rsidR="00E15C11" w:rsidRPr="00E15C11" w:rsidRDefault="00E15C11" w:rsidP="00E15C11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E15C11">
              <w:rPr>
                <w:rFonts w:ascii="TimBashk" w:hAnsi="TimBashk"/>
                <w:b/>
                <w:sz w:val="22"/>
                <w:szCs w:val="22"/>
              </w:rPr>
              <w:t>БАЙМАҠ РАЙОНЫ</w:t>
            </w:r>
          </w:p>
          <w:p w:rsidR="00E15C11" w:rsidRPr="00E15C11" w:rsidRDefault="00E15C11" w:rsidP="00E15C11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E15C11">
              <w:rPr>
                <w:rFonts w:ascii="TimBashk" w:hAnsi="TimBashk"/>
                <w:b/>
                <w:sz w:val="22"/>
                <w:szCs w:val="22"/>
              </w:rPr>
              <w:t>МУНИЦИПАЛЬ РАЙОНЫНЫН</w:t>
            </w:r>
          </w:p>
          <w:p w:rsidR="00E15C11" w:rsidRPr="00E15C11" w:rsidRDefault="00E15C11" w:rsidP="00E15C11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E15C11">
              <w:rPr>
                <w:rFonts w:ascii="TimBashk" w:hAnsi="TimBashk"/>
                <w:b/>
                <w:sz w:val="22"/>
                <w:szCs w:val="22"/>
              </w:rPr>
              <w:t>ТАУЛЫ</w:t>
            </w:r>
            <w:r w:rsidRPr="00E15C11">
              <w:rPr>
                <w:rFonts w:ascii="TimBashk" w:hAnsi="TimBashk"/>
                <w:b/>
                <w:sz w:val="22"/>
                <w:szCs w:val="22"/>
                <w:lang w:val="ba-RU"/>
              </w:rPr>
              <w:t>Ҡ</w:t>
            </w:r>
            <w:r w:rsidRPr="00E15C11">
              <w:rPr>
                <w:rFonts w:ascii="TimBashk" w:hAnsi="TimBashk"/>
                <w:b/>
                <w:sz w:val="22"/>
                <w:szCs w:val="22"/>
              </w:rPr>
              <w:t>АЙ АУЫЛ СОВЕТЫ</w:t>
            </w:r>
          </w:p>
          <w:p w:rsidR="00E15C11" w:rsidRPr="00E15C11" w:rsidRDefault="00E15C11" w:rsidP="00E15C11">
            <w:pPr>
              <w:jc w:val="center"/>
              <w:rPr>
                <w:rFonts w:ascii="TimBashk" w:hAnsi="TimBashk"/>
                <w:b/>
                <w:sz w:val="24"/>
                <w:szCs w:val="24"/>
              </w:rPr>
            </w:pPr>
            <w:r w:rsidRPr="00E15C11">
              <w:rPr>
                <w:rFonts w:ascii="TimBashk" w:hAnsi="TimBashk"/>
                <w:b/>
                <w:sz w:val="22"/>
                <w:szCs w:val="22"/>
              </w:rPr>
              <w:t>АУЫЛ БИЛӘМ</w:t>
            </w:r>
            <w:r w:rsidRPr="00E15C11">
              <w:rPr>
                <w:rFonts w:ascii="TimBashk" w:hAnsi="TimBashk"/>
                <w:b/>
                <w:sz w:val="22"/>
                <w:szCs w:val="22"/>
                <w:lang w:val="ba-RU"/>
              </w:rPr>
              <w:t>ӘҺ</w:t>
            </w:r>
            <w:r w:rsidRPr="00E15C11">
              <w:rPr>
                <w:rFonts w:ascii="TimBashk" w:hAnsi="TimBashk"/>
                <w:b/>
                <w:sz w:val="22"/>
                <w:szCs w:val="22"/>
              </w:rPr>
              <w:t xml:space="preserve">Е </w:t>
            </w:r>
          </w:p>
          <w:p w:rsidR="00E15C11" w:rsidRPr="00E15C11" w:rsidRDefault="00E15C11" w:rsidP="00E15C11">
            <w:pPr>
              <w:tabs>
                <w:tab w:val="left" w:pos="1227"/>
              </w:tabs>
              <w:rPr>
                <w:rFonts w:ascii="TimBashk" w:hAnsi="TimBashk"/>
                <w:b/>
                <w:sz w:val="24"/>
                <w:szCs w:val="24"/>
              </w:rPr>
            </w:pPr>
            <w:r w:rsidRPr="00E15C11">
              <w:rPr>
                <w:rFonts w:ascii="TimBashk" w:hAnsi="TimBashk"/>
                <w:b/>
                <w:sz w:val="22"/>
                <w:szCs w:val="22"/>
              </w:rPr>
              <w:t xml:space="preserve">                        ХАКИМИ</w:t>
            </w:r>
            <w:r w:rsidRPr="00E15C11">
              <w:rPr>
                <w:rFonts w:ascii="TimBashk" w:hAnsi="TimBashk"/>
                <w:b/>
                <w:sz w:val="22"/>
                <w:szCs w:val="22"/>
                <w:lang w:val="ba-RU"/>
              </w:rPr>
              <w:t>Ә</w:t>
            </w:r>
            <w:r w:rsidRPr="00E15C11">
              <w:rPr>
                <w:rFonts w:ascii="TimBashk" w:hAnsi="TimBashk"/>
                <w:b/>
                <w:sz w:val="22"/>
                <w:szCs w:val="22"/>
              </w:rPr>
              <w:t>ТЕ</w:t>
            </w:r>
          </w:p>
          <w:p w:rsidR="00E15C11" w:rsidRPr="00E15C11" w:rsidRDefault="00E15C11" w:rsidP="00E15C11">
            <w:pPr>
              <w:tabs>
                <w:tab w:val="left" w:pos="1227"/>
              </w:tabs>
              <w:rPr>
                <w:b/>
                <w:sz w:val="24"/>
                <w:szCs w:val="24"/>
              </w:rPr>
            </w:pPr>
          </w:p>
          <w:p w:rsidR="00E15C11" w:rsidRPr="00E15C11" w:rsidRDefault="00E15C11" w:rsidP="00E15C11">
            <w:pPr>
              <w:tabs>
                <w:tab w:val="left" w:pos="1227"/>
              </w:tabs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 w:rsidRPr="00E15C11">
              <w:rPr>
                <w:b/>
                <w:sz w:val="16"/>
                <w:szCs w:val="16"/>
              </w:rPr>
              <w:t xml:space="preserve">453678, </w:t>
            </w:r>
            <w:proofErr w:type="spellStart"/>
            <w:r w:rsidRPr="00E15C11">
              <w:rPr>
                <w:rFonts w:ascii="TimBashk" w:hAnsi="TimBashk"/>
                <w:b/>
                <w:sz w:val="16"/>
                <w:szCs w:val="16"/>
              </w:rPr>
              <w:t>Баймаҡ</w:t>
            </w:r>
            <w:proofErr w:type="spellEnd"/>
            <w:r w:rsidRPr="00E15C11">
              <w:rPr>
                <w:rFonts w:ascii="TimBashk" w:hAnsi="TimBashk"/>
                <w:b/>
                <w:sz w:val="16"/>
                <w:szCs w:val="16"/>
              </w:rPr>
              <w:t xml:space="preserve"> районы,</w:t>
            </w:r>
          </w:p>
          <w:p w:rsidR="00E15C11" w:rsidRPr="00E15C11" w:rsidRDefault="00E15C11" w:rsidP="00E15C11">
            <w:pPr>
              <w:tabs>
                <w:tab w:val="left" w:pos="1227"/>
              </w:tabs>
              <w:jc w:val="center"/>
              <w:rPr>
                <w:b/>
                <w:sz w:val="16"/>
                <w:szCs w:val="16"/>
              </w:rPr>
            </w:pPr>
            <w:r w:rsidRPr="00E15C11">
              <w:rPr>
                <w:b/>
                <w:sz w:val="16"/>
                <w:szCs w:val="16"/>
              </w:rPr>
              <w:t xml:space="preserve"> </w:t>
            </w:r>
            <w:r w:rsidRPr="00E15C11"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15C11">
              <w:rPr>
                <w:rFonts w:ascii="TimBashk" w:hAnsi="TimBashk"/>
                <w:b/>
                <w:sz w:val="16"/>
                <w:szCs w:val="16"/>
              </w:rPr>
              <w:t>Үрге</w:t>
            </w:r>
            <w:proofErr w:type="spellEnd"/>
            <w:r w:rsidRPr="00E15C11">
              <w:rPr>
                <w:rFonts w:ascii="TimBashk" w:hAnsi="TimBashk"/>
                <w:b/>
                <w:sz w:val="16"/>
                <w:szCs w:val="16"/>
              </w:rPr>
              <w:t xml:space="preserve">  </w:t>
            </w:r>
            <w:proofErr w:type="spellStart"/>
            <w:r w:rsidRPr="00E15C11">
              <w:rPr>
                <w:rFonts w:ascii="TimBashk" w:hAnsi="TimBashk"/>
                <w:b/>
                <w:sz w:val="16"/>
                <w:szCs w:val="16"/>
              </w:rPr>
              <w:t>Таулы</w:t>
            </w:r>
            <w:proofErr w:type="spellEnd"/>
            <w:r w:rsidRPr="00E15C11">
              <w:rPr>
                <w:rFonts w:ascii="TimBashk" w:hAnsi="TimBashk"/>
                <w:b/>
                <w:sz w:val="16"/>
                <w:szCs w:val="16"/>
                <w:lang w:val="ba-RU"/>
              </w:rPr>
              <w:t>ҡ</w:t>
            </w:r>
            <w:r w:rsidRPr="00E15C11">
              <w:rPr>
                <w:rFonts w:ascii="TimBashk" w:hAnsi="TimBashk"/>
                <w:b/>
                <w:sz w:val="16"/>
                <w:szCs w:val="16"/>
              </w:rPr>
              <w:t>ай</w:t>
            </w:r>
            <w:proofErr w:type="gramEnd"/>
            <w:r w:rsidRPr="00E15C11">
              <w:rPr>
                <w:rFonts w:ascii="TimBashk" w:hAnsi="TimBashk"/>
                <w:b/>
                <w:sz w:val="16"/>
                <w:szCs w:val="16"/>
              </w:rPr>
              <w:t xml:space="preserve"> </w:t>
            </w:r>
            <w:proofErr w:type="spellStart"/>
            <w:r w:rsidRPr="00E15C11">
              <w:rPr>
                <w:rFonts w:ascii="TimBashk" w:hAnsi="TimBashk"/>
                <w:b/>
                <w:sz w:val="16"/>
                <w:szCs w:val="16"/>
              </w:rPr>
              <w:t>ауылы</w:t>
            </w:r>
            <w:proofErr w:type="spellEnd"/>
            <w:r w:rsidRPr="00E15C11">
              <w:rPr>
                <w:rFonts w:ascii="TimBashk" w:hAnsi="TimBashk"/>
                <w:b/>
                <w:sz w:val="16"/>
                <w:szCs w:val="16"/>
              </w:rPr>
              <w:t xml:space="preserve"> , </w:t>
            </w:r>
          </w:p>
          <w:p w:rsidR="00E15C11" w:rsidRPr="00E15C11" w:rsidRDefault="00E15C11" w:rsidP="00E15C11">
            <w:pPr>
              <w:tabs>
                <w:tab w:val="left" w:pos="1227"/>
              </w:tabs>
              <w:jc w:val="center"/>
              <w:rPr>
                <w:b/>
                <w:sz w:val="24"/>
                <w:szCs w:val="24"/>
              </w:rPr>
            </w:pPr>
            <w:r w:rsidRPr="00E15C11">
              <w:rPr>
                <w:rFonts w:ascii="TimBashk" w:hAnsi="TimBashk"/>
                <w:b/>
                <w:sz w:val="16"/>
                <w:szCs w:val="16"/>
              </w:rPr>
              <w:t xml:space="preserve">З.  </w:t>
            </w:r>
            <w:proofErr w:type="gramStart"/>
            <w:r w:rsidRPr="00E15C11">
              <w:rPr>
                <w:rFonts w:ascii="TimBashk" w:hAnsi="TimBashk"/>
                <w:b/>
                <w:sz w:val="16"/>
                <w:szCs w:val="16"/>
              </w:rPr>
              <w:t>В</w:t>
            </w:r>
            <w:r w:rsidRPr="00E15C11">
              <w:rPr>
                <w:rFonts w:ascii="TimBashk" w:hAnsi="TimBashk"/>
                <w:b/>
                <w:sz w:val="16"/>
                <w:szCs w:val="16"/>
                <w:lang w:val="ba-RU"/>
              </w:rPr>
              <w:t>ә</w:t>
            </w:r>
            <w:proofErr w:type="spellStart"/>
            <w:r w:rsidRPr="00E15C11">
              <w:rPr>
                <w:rFonts w:ascii="TimBashk" w:hAnsi="TimBashk"/>
                <w:b/>
                <w:sz w:val="16"/>
                <w:szCs w:val="16"/>
              </w:rPr>
              <w:t>лиди</w:t>
            </w:r>
            <w:proofErr w:type="spellEnd"/>
            <w:r w:rsidRPr="00E15C11">
              <w:rPr>
                <w:rFonts w:ascii="TimBashk" w:hAnsi="TimBashk"/>
                <w:b/>
                <w:sz w:val="16"/>
                <w:szCs w:val="16"/>
              </w:rPr>
              <w:t xml:space="preserve">  урамы</w:t>
            </w:r>
            <w:proofErr w:type="gramEnd"/>
            <w:r w:rsidRPr="00E15C11">
              <w:rPr>
                <w:rFonts w:ascii="TimBashk" w:hAnsi="TimBashk"/>
                <w:b/>
                <w:sz w:val="16"/>
                <w:szCs w:val="16"/>
              </w:rPr>
              <w:t>,</w:t>
            </w:r>
            <w:r w:rsidRPr="00E15C11">
              <w:rPr>
                <w:b/>
                <w:sz w:val="16"/>
                <w:szCs w:val="16"/>
              </w:rPr>
              <w:t>17</w:t>
            </w:r>
          </w:p>
          <w:p w:rsidR="00E15C11" w:rsidRPr="00E15C11" w:rsidRDefault="00E15C11" w:rsidP="00E15C11">
            <w:pPr>
              <w:tabs>
                <w:tab w:val="left" w:pos="1227"/>
              </w:tabs>
              <w:rPr>
                <w:rFonts w:ascii="TimBashk" w:hAnsi="TimBashk"/>
                <w:b/>
                <w:sz w:val="16"/>
                <w:szCs w:val="16"/>
              </w:rPr>
            </w:pPr>
            <w:r w:rsidRPr="00E15C11">
              <w:rPr>
                <w:rFonts w:ascii="TimBashk" w:hAnsi="TimBashk"/>
                <w:b/>
                <w:sz w:val="22"/>
                <w:szCs w:val="22"/>
              </w:rPr>
              <w:t xml:space="preserve">                         </w:t>
            </w:r>
            <w:r w:rsidRPr="00E15C11">
              <w:rPr>
                <w:b/>
                <w:sz w:val="16"/>
                <w:szCs w:val="16"/>
              </w:rPr>
              <w:t>тел.:8(34751)4-77-42</w:t>
            </w:r>
          </w:p>
        </w:tc>
        <w:tc>
          <w:tcPr>
            <w:tcW w:w="16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C11" w:rsidRPr="00E15C11" w:rsidRDefault="00E15C11" w:rsidP="00E15C11">
            <w:pPr>
              <w:jc w:val="center"/>
              <w:rPr>
                <w:b/>
              </w:rPr>
            </w:pPr>
          </w:p>
          <w:p w:rsidR="00E15C11" w:rsidRPr="00E15C11" w:rsidRDefault="00E15C11" w:rsidP="00E15C11">
            <w:pPr>
              <w:jc w:val="center"/>
              <w:rPr>
                <w:b/>
                <w:sz w:val="24"/>
                <w:szCs w:val="24"/>
              </w:rPr>
            </w:pPr>
            <w:r w:rsidRPr="00E15C1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C2627FB" wp14:editId="6ED8A757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196850</wp:posOffset>
                  </wp:positionV>
                  <wp:extent cx="800100" cy="1034415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3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5C11" w:rsidRPr="00E15C11" w:rsidRDefault="00E15C11" w:rsidP="00E15C11">
            <w:pPr>
              <w:jc w:val="center"/>
              <w:rPr>
                <w:b/>
                <w:sz w:val="24"/>
                <w:szCs w:val="24"/>
              </w:rPr>
            </w:pPr>
          </w:p>
          <w:p w:rsidR="00E15C11" w:rsidRPr="00E15C11" w:rsidRDefault="00E15C11" w:rsidP="00E15C11">
            <w:pPr>
              <w:jc w:val="center"/>
              <w:rPr>
                <w:b/>
                <w:sz w:val="24"/>
                <w:szCs w:val="24"/>
              </w:rPr>
            </w:pPr>
            <w:r w:rsidRPr="00E15C11">
              <w:rPr>
                <w:b/>
                <w:sz w:val="22"/>
                <w:szCs w:val="22"/>
              </w:rPr>
              <w:t>РЕСПУБЛИКА БАШКОРТОСТАН</w:t>
            </w:r>
          </w:p>
          <w:p w:rsidR="00E15C11" w:rsidRPr="00E15C11" w:rsidRDefault="00E15C11" w:rsidP="00E15C11">
            <w:pPr>
              <w:jc w:val="center"/>
              <w:rPr>
                <w:b/>
                <w:sz w:val="24"/>
                <w:szCs w:val="24"/>
              </w:rPr>
            </w:pPr>
            <w:r w:rsidRPr="00E15C11">
              <w:rPr>
                <w:b/>
                <w:sz w:val="24"/>
                <w:szCs w:val="24"/>
              </w:rPr>
              <w:t xml:space="preserve">АДМИНИСТРАЦИЯ </w:t>
            </w:r>
          </w:p>
          <w:p w:rsidR="00E15C11" w:rsidRPr="00E15C11" w:rsidRDefault="00E15C11" w:rsidP="00E15C11">
            <w:pPr>
              <w:jc w:val="center"/>
              <w:rPr>
                <w:b/>
                <w:sz w:val="24"/>
                <w:szCs w:val="24"/>
              </w:rPr>
            </w:pPr>
            <w:r w:rsidRPr="00E15C11">
              <w:rPr>
                <w:b/>
                <w:sz w:val="22"/>
                <w:szCs w:val="22"/>
              </w:rPr>
              <w:t xml:space="preserve">СЕЛЬСКОГО ПОСЕЛЕНИЯ ТАВЛЫКАЕВСКИЙ СЕЛЬСОВЕТ МУНИЦИПАЛЬНОГО РАЙОНА БАЙМАКСКИЙ РАЙОН </w:t>
            </w:r>
          </w:p>
          <w:p w:rsidR="00E15C11" w:rsidRPr="00E15C11" w:rsidRDefault="00E15C11" w:rsidP="00E15C11">
            <w:pPr>
              <w:jc w:val="center"/>
              <w:rPr>
                <w:b/>
                <w:sz w:val="24"/>
                <w:szCs w:val="24"/>
              </w:rPr>
            </w:pPr>
            <w:r w:rsidRPr="00E15C11">
              <w:rPr>
                <w:b/>
                <w:sz w:val="22"/>
                <w:szCs w:val="22"/>
              </w:rPr>
              <w:t xml:space="preserve"> </w:t>
            </w:r>
          </w:p>
          <w:p w:rsidR="00E15C11" w:rsidRPr="00E15C11" w:rsidRDefault="00E15C11" w:rsidP="00E15C11">
            <w:pPr>
              <w:jc w:val="center"/>
              <w:rPr>
                <w:b/>
                <w:sz w:val="16"/>
                <w:szCs w:val="16"/>
              </w:rPr>
            </w:pPr>
            <w:r w:rsidRPr="00E15C11">
              <w:rPr>
                <w:b/>
                <w:sz w:val="16"/>
                <w:szCs w:val="16"/>
              </w:rPr>
              <w:t xml:space="preserve">453678, </w:t>
            </w:r>
            <w:proofErr w:type="spellStart"/>
            <w:r w:rsidRPr="00E15C11">
              <w:rPr>
                <w:b/>
                <w:sz w:val="16"/>
                <w:szCs w:val="16"/>
              </w:rPr>
              <w:t>Баймакский</w:t>
            </w:r>
            <w:proofErr w:type="spellEnd"/>
            <w:r w:rsidRPr="00E15C11">
              <w:rPr>
                <w:b/>
                <w:sz w:val="16"/>
                <w:szCs w:val="16"/>
              </w:rPr>
              <w:t xml:space="preserve"> район,</w:t>
            </w:r>
          </w:p>
          <w:p w:rsidR="00E15C11" w:rsidRPr="00E15C11" w:rsidRDefault="00E15C11" w:rsidP="00E15C11">
            <w:pPr>
              <w:jc w:val="center"/>
              <w:rPr>
                <w:b/>
                <w:sz w:val="16"/>
                <w:szCs w:val="16"/>
              </w:rPr>
            </w:pPr>
            <w:r w:rsidRPr="00E15C11">
              <w:rPr>
                <w:b/>
                <w:sz w:val="16"/>
                <w:szCs w:val="16"/>
              </w:rPr>
              <w:t xml:space="preserve">  с. Верхнетавлыкаево,</w:t>
            </w:r>
          </w:p>
          <w:p w:rsidR="00E15C11" w:rsidRPr="00E15C11" w:rsidRDefault="00E15C11" w:rsidP="00E15C11">
            <w:pPr>
              <w:jc w:val="center"/>
              <w:rPr>
                <w:b/>
                <w:sz w:val="16"/>
                <w:szCs w:val="16"/>
              </w:rPr>
            </w:pPr>
            <w:r w:rsidRPr="00E15C11">
              <w:rPr>
                <w:b/>
                <w:sz w:val="16"/>
                <w:szCs w:val="16"/>
              </w:rPr>
              <w:t>улица З. Валиди,17</w:t>
            </w:r>
          </w:p>
          <w:p w:rsidR="00E15C11" w:rsidRPr="00E15C11" w:rsidRDefault="00E15C11" w:rsidP="00E15C11">
            <w:pPr>
              <w:jc w:val="center"/>
              <w:rPr>
                <w:b/>
                <w:sz w:val="16"/>
                <w:szCs w:val="16"/>
              </w:rPr>
            </w:pPr>
            <w:r w:rsidRPr="00E15C11">
              <w:rPr>
                <w:b/>
                <w:sz w:val="16"/>
                <w:szCs w:val="16"/>
              </w:rPr>
              <w:t xml:space="preserve"> тел.:8(34751)4-77-42</w:t>
            </w:r>
          </w:p>
          <w:p w:rsidR="00E15C11" w:rsidRPr="00E15C11" w:rsidRDefault="00E15C11" w:rsidP="00E15C11">
            <w:pPr>
              <w:keepNext/>
              <w:jc w:val="center"/>
              <w:outlineLvl w:val="0"/>
              <w:rPr>
                <w:b/>
                <w:bCs/>
                <w:sz w:val="10"/>
                <w:szCs w:val="24"/>
              </w:rPr>
            </w:pPr>
          </w:p>
          <w:p w:rsidR="00E15C11" w:rsidRPr="00E15C11" w:rsidRDefault="00E15C11" w:rsidP="00E15C11">
            <w:pPr>
              <w:keepNext/>
              <w:jc w:val="center"/>
              <w:outlineLvl w:val="0"/>
              <w:rPr>
                <w:b/>
                <w:bCs/>
                <w:sz w:val="16"/>
                <w:szCs w:val="24"/>
              </w:rPr>
            </w:pPr>
          </w:p>
        </w:tc>
      </w:tr>
    </w:tbl>
    <w:p w:rsidR="00E15C11" w:rsidRPr="00E15C11" w:rsidRDefault="00E15C11" w:rsidP="00E15C11">
      <w:pPr>
        <w:spacing w:after="160"/>
        <w:rPr>
          <w:b/>
          <w:sz w:val="26"/>
          <w:szCs w:val="26"/>
          <w:lang w:val="be-BY"/>
        </w:rPr>
      </w:pPr>
      <w:r>
        <w:rPr>
          <w:b/>
          <w:sz w:val="26"/>
          <w:szCs w:val="26"/>
        </w:rPr>
        <w:t xml:space="preserve">             </w:t>
      </w:r>
      <w:r w:rsidRPr="00E15C11">
        <w:rPr>
          <w:b/>
          <w:sz w:val="26"/>
          <w:szCs w:val="26"/>
        </w:rPr>
        <w:t xml:space="preserve">ҠАРАР     </w:t>
      </w:r>
      <w:r w:rsidRPr="00E15C11">
        <w:rPr>
          <w:b/>
          <w:sz w:val="26"/>
          <w:szCs w:val="26"/>
          <w:lang w:val="be-BY"/>
        </w:rPr>
        <w:tab/>
        <w:t xml:space="preserve">                                                                 </w:t>
      </w:r>
      <w:r>
        <w:rPr>
          <w:b/>
          <w:sz w:val="26"/>
          <w:szCs w:val="26"/>
          <w:lang w:val="be-BY"/>
        </w:rPr>
        <w:t xml:space="preserve">       </w:t>
      </w:r>
      <w:r w:rsidRPr="00E15C11">
        <w:rPr>
          <w:b/>
          <w:sz w:val="26"/>
          <w:szCs w:val="26"/>
          <w:lang w:val="be-BY"/>
        </w:rPr>
        <w:t>ПОСТАНОВЛЕНИЕ</w:t>
      </w:r>
    </w:p>
    <w:p w:rsidR="00E15C11" w:rsidRPr="00E15C11" w:rsidRDefault="00E15C11" w:rsidP="00E15C11">
      <w:pPr>
        <w:ind w:left="-540"/>
        <w:rPr>
          <w:b/>
          <w:bCs/>
          <w:sz w:val="26"/>
          <w:szCs w:val="26"/>
        </w:rPr>
      </w:pPr>
      <w:r w:rsidRPr="00E15C11">
        <w:rPr>
          <w:b/>
          <w:sz w:val="26"/>
          <w:szCs w:val="26"/>
          <w:lang w:val="be-BY"/>
        </w:rPr>
        <w:t xml:space="preserve">        </w:t>
      </w:r>
      <w:r w:rsidRPr="00E15C11">
        <w:rPr>
          <w:b/>
          <w:sz w:val="26"/>
          <w:szCs w:val="26"/>
        </w:rPr>
        <w:t>«</w:t>
      </w:r>
      <w:r w:rsidRPr="00E15C11">
        <w:rPr>
          <w:b/>
          <w:sz w:val="26"/>
          <w:szCs w:val="26"/>
        </w:rPr>
        <w:t>26</w:t>
      </w:r>
      <w:r w:rsidRPr="00E15C11">
        <w:rPr>
          <w:b/>
          <w:sz w:val="26"/>
          <w:szCs w:val="26"/>
        </w:rPr>
        <w:t xml:space="preserve">» </w:t>
      </w:r>
      <w:r w:rsidRPr="00E15C11">
        <w:rPr>
          <w:b/>
          <w:sz w:val="26"/>
          <w:szCs w:val="26"/>
          <w:lang w:val="ba-RU"/>
        </w:rPr>
        <w:t>ғ</w:t>
      </w:r>
      <w:proofErr w:type="spellStart"/>
      <w:r>
        <w:rPr>
          <w:rFonts w:ascii="Times New Roman Bash" w:hAnsi="Times New Roman Bash"/>
          <w:b/>
          <w:sz w:val="26"/>
          <w:szCs w:val="26"/>
        </w:rPr>
        <w:t>инуар</w:t>
      </w:r>
      <w:proofErr w:type="spellEnd"/>
      <w:r>
        <w:rPr>
          <w:rFonts w:ascii="Times New Roman Bash" w:hAnsi="Times New Roman Bash"/>
          <w:b/>
          <w:sz w:val="26"/>
          <w:szCs w:val="26"/>
        </w:rPr>
        <w:t xml:space="preserve"> </w:t>
      </w:r>
      <w:r w:rsidRPr="00E15C11">
        <w:rPr>
          <w:b/>
          <w:sz w:val="26"/>
          <w:szCs w:val="26"/>
        </w:rPr>
        <w:t xml:space="preserve">2024 й.         </w:t>
      </w:r>
      <w:r w:rsidRPr="00E15C11">
        <w:rPr>
          <w:b/>
          <w:sz w:val="26"/>
          <w:szCs w:val="26"/>
        </w:rPr>
        <w:t xml:space="preserve">                             № 4</w:t>
      </w:r>
      <w:r w:rsidRPr="00E15C11">
        <w:rPr>
          <w:b/>
          <w:sz w:val="26"/>
          <w:szCs w:val="26"/>
        </w:rPr>
        <w:t xml:space="preserve">                          </w:t>
      </w:r>
      <w:proofErr w:type="gramStart"/>
      <w:r w:rsidRPr="00E15C11">
        <w:rPr>
          <w:b/>
          <w:sz w:val="26"/>
          <w:szCs w:val="26"/>
        </w:rPr>
        <w:t xml:space="preserve">   «</w:t>
      </w:r>
      <w:proofErr w:type="gramEnd"/>
      <w:r w:rsidRPr="00E15C11">
        <w:rPr>
          <w:b/>
          <w:sz w:val="26"/>
          <w:szCs w:val="26"/>
        </w:rPr>
        <w:t>26</w:t>
      </w:r>
      <w:r w:rsidRPr="00E15C11">
        <w:rPr>
          <w:b/>
          <w:sz w:val="26"/>
          <w:szCs w:val="26"/>
        </w:rPr>
        <w:t>» января 2024 г.</w:t>
      </w:r>
    </w:p>
    <w:p w:rsidR="00E15C11" w:rsidRPr="00E15C11" w:rsidRDefault="00E15C11" w:rsidP="00E15C11">
      <w:pPr>
        <w:rPr>
          <w:b/>
          <w:bCs/>
          <w:sz w:val="26"/>
          <w:szCs w:val="26"/>
        </w:rPr>
      </w:pPr>
      <w:r w:rsidRPr="00E15C11">
        <w:rPr>
          <w:b/>
          <w:bCs/>
          <w:sz w:val="26"/>
          <w:szCs w:val="26"/>
        </w:rPr>
        <w:t xml:space="preserve">  </w:t>
      </w:r>
    </w:p>
    <w:p w:rsidR="00E15C11" w:rsidRDefault="00E15C11" w:rsidP="00E15C11">
      <w:pPr>
        <w:ind w:firstLine="709"/>
        <w:jc w:val="center"/>
        <w:rPr>
          <w:b/>
          <w:sz w:val="26"/>
          <w:szCs w:val="26"/>
        </w:rPr>
      </w:pPr>
      <w:r w:rsidRPr="003F6D94">
        <w:rPr>
          <w:b/>
          <w:sz w:val="26"/>
          <w:szCs w:val="26"/>
        </w:rPr>
        <w:t xml:space="preserve">О регулировании отдельных вопросов отчуждения движимого и недвижимого имущества, находящегося </w:t>
      </w:r>
      <w:r>
        <w:rPr>
          <w:b/>
          <w:sz w:val="26"/>
          <w:szCs w:val="26"/>
        </w:rPr>
        <w:t xml:space="preserve">в муниципальной собственности и </w:t>
      </w:r>
      <w:r w:rsidRPr="003F6D94">
        <w:rPr>
          <w:b/>
          <w:sz w:val="26"/>
          <w:szCs w:val="26"/>
        </w:rPr>
        <w:t>арендуемого субъектами малого и среднего предпринимательства</w:t>
      </w:r>
    </w:p>
    <w:p w:rsidR="00E15C11" w:rsidRPr="007E6805" w:rsidRDefault="00E15C11" w:rsidP="00E15C11">
      <w:pPr>
        <w:jc w:val="both"/>
        <w:rPr>
          <w:sz w:val="26"/>
          <w:szCs w:val="26"/>
        </w:rPr>
      </w:pPr>
    </w:p>
    <w:p w:rsidR="00E15C11" w:rsidRPr="007E6805" w:rsidRDefault="00E15C11" w:rsidP="00E15C11">
      <w:pPr>
        <w:ind w:firstLine="709"/>
        <w:jc w:val="both"/>
        <w:rPr>
          <w:sz w:val="26"/>
          <w:szCs w:val="26"/>
        </w:rPr>
      </w:pPr>
      <w:r w:rsidRPr="007E6805">
        <w:rPr>
          <w:sz w:val="26"/>
          <w:szCs w:val="26"/>
        </w:rPr>
        <w:t>Руководствуясь Федеральным законом от 06.10.2003 № 131-ФЗ «Об</w:t>
      </w:r>
      <w:r>
        <w:rPr>
          <w:sz w:val="26"/>
          <w:szCs w:val="26"/>
        </w:rPr>
        <w:t xml:space="preserve"> </w:t>
      </w:r>
      <w:r w:rsidRPr="007E6805">
        <w:rPr>
          <w:sz w:val="26"/>
          <w:szCs w:val="26"/>
        </w:rPr>
        <w:t>общих принципах организации местного самоуправления в Российской</w:t>
      </w:r>
      <w:r>
        <w:rPr>
          <w:sz w:val="26"/>
          <w:szCs w:val="26"/>
        </w:rPr>
        <w:t xml:space="preserve"> </w:t>
      </w:r>
      <w:r w:rsidRPr="007E6805">
        <w:rPr>
          <w:sz w:val="26"/>
          <w:szCs w:val="26"/>
        </w:rPr>
        <w:t>Федерации», Федеральным законом № 209-ФЗ от 24.07.2007 г. «О развитии</w:t>
      </w:r>
      <w:r>
        <w:rPr>
          <w:sz w:val="26"/>
          <w:szCs w:val="26"/>
        </w:rPr>
        <w:t xml:space="preserve"> </w:t>
      </w:r>
      <w:r w:rsidRPr="007E6805">
        <w:rPr>
          <w:sz w:val="26"/>
          <w:szCs w:val="26"/>
        </w:rPr>
        <w:t xml:space="preserve">малого и среднего предпринимательства в Российской Федерации», </w:t>
      </w:r>
      <w:r>
        <w:rPr>
          <w:sz w:val="26"/>
          <w:szCs w:val="26"/>
        </w:rPr>
        <w:t xml:space="preserve">п.1 ст. 5 </w:t>
      </w:r>
      <w:bookmarkStart w:id="0" w:name="_Hlk156672778"/>
      <w:r w:rsidRPr="003F6D9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3F6D9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3F6D9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F6D94">
        <w:rPr>
          <w:sz w:val="26"/>
          <w:szCs w:val="26"/>
        </w:rPr>
        <w:t>159-ФЗ</w:t>
      </w:r>
      <w:r>
        <w:rPr>
          <w:sz w:val="26"/>
          <w:szCs w:val="26"/>
        </w:rPr>
        <w:t xml:space="preserve"> </w:t>
      </w:r>
      <w:r w:rsidRPr="003F6D94">
        <w:rPr>
          <w:sz w:val="26"/>
          <w:szCs w:val="26"/>
        </w:rPr>
        <w:t xml:space="preserve">от 22.07.2008 </w:t>
      </w:r>
      <w:bookmarkStart w:id="1" w:name="_Hlk156672788"/>
      <w:bookmarkEnd w:id="0"/>
      <w:r>
        <w:rPr>
          <w:sz w:val="26"/>
          <w:szCs w:val="26"/>
        </w:rPr>
        <w:t>г. «</w:t>
      </w:r>
      <w:r w:rsidRPr="003F6D94">
        <w:rPr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 xml:space="preserve">», </w:t>
      </w:r>
      <w:bookmarkEnd w:id="1"/>
      <w:r>
        <w:rPr>
          <w:sz w:val="26"/>
          <w:szCs w:val="26"/>
        </w:rPr>
        <w:t xml:space="preserve">во исполнение п.1.5 протокола совещания АО «Корпорация «МСП» с Генеральной Прокуратурой РФ, аппаратами полномочных представителей Президента РФ в федеральных округах, органами исполнительной власти субъектов РФ, региональными коллегиальными органами (рабочими группами), территориальными органами </w:t>
      </w:r>
      <w:proofErr w:type="spellStart"/>
      <w:r>
        <w:rPr>
          <w:sz w:val="26"/>
          <w:szCs w:val="26"/>
        </w:rPr>
        <w:t>Росимущества</w:t>
      </w:r>
      <w:proofErr w:type="spellEnd"/>
      <w:r>
        <w:rPr>
          <w:sz w:val="26"/>
          <w:szCs w:val="26"/>
        </w:rPr>
        <w:t xml:space="preserve"> и органами местного самоуправления №3-ИП-ВКС от 21.12.2023 г., Администрация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Тавлыкаевский</w:t>
      </w:r>
      <w:proofErr w:type="spellEnd"/>
      <w:r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Башкортостан,</w:t>
      </w:r>
    </w:p>
    <w:p w:rsidR="00E15C11" w:rsidRPr="007E6805" w:rsidRDefault="00E15C11" w:rsidP="00E15C11">
      <w:pPr>
        <w:ind w:firstLine="709"/>
        <w:jc w:val="both"/>
        <w:rPr>
          <w:sz w:val="26"/>
          <w:szCs w:val="26"/>
        </w:rPr>
      </w:pPr>
    </w:p>
    <w:p w:rsidR="00E15C11" w:rsidRPr="007E6805" w:rsidRDefault="00E15C11" w:rsidP="00E15C11">
      <w:pPr>
        <w:ind w:firstLine="709"/>
        <w:jc w:val="center"/>
        <w:rPr>
          <w:b/>
          <w:sz w:val="26"/>
          <w:szCs w:val="26"/>
        </w:rPr>
      </w:pPr>
      <w:r w:rsidRPr="007E6805">
        <w:rPr>
          <w:b/>
          <w:sz w:val="26"/>
          <w:szCs w:val="26"/>
        </w:rPr>
        <w:t>постановляет:</w:t>
      </w:r>
    </w:p>
    <w:p w:rsidR="00E15C11" w:rsidRDefault="00E15C11" w:rsidP="00E15C1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следующие сроки рассрочки оплаты имущества при реализации преимущественного права на приобретение субъектами малого и среднего предпринимательства арендуемого муниципального имущества в порядке, предусмотренном </w:t>
      </w:r>
      <w:r w:rsidRPr="003F6D94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ым </w:t>
      </w:r>
      <w:r w:rsidRPr="003F6D94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3F6D94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F6D94">
        <w:rPr>
          <w:sz w:val="26"/>
          <w:szCs w:val="26"/>
        </w:rPr>
        <w:t>159-ФЗ</w:t>
      </w:r>
      <w:r>
        <w:rPr>
          <w:sz w:val="26"/>
          <w:szCs w:val="26"/>
        </w:rPr>
        <w:t xml:space="preserve"> </w:t>
      </w:r>
      <w:r w:rsidRPr="003F6D94">
        <w:rPr>
          <w:sz w:val="26"/>
          <w:szCs w:val="26"/>
        </w:rPr>
        <w:t xml:space="preserve">от 22.07.2008 </w:t>
      </w:r>
      <w:r>
        <w:rPr>
          <w:sz w:val="26"/>
          <w:szCs w:val="26"/>
        </w:rPr>
        <w:t>г. «</w:t>
      </w:r>
      <w:r w:rsidRPr="003F6D94">
        <w:rPr>
          <w:sz w:val="26"/>
          <w:szCs w:val="26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6"/>
          <w:szCs w:val="26"/>
        </w:rPr>
        <w:t>»:</w:t>
      </w:r>
    </w:p>
    <w:p w:rsidR="00E15C11" w:rsidRPr="00073B60" w:rsidRDefault="00E15C11" w:rsidP="00E15C11">
      <w:pPr>
        <w:ind w:firstLine="709"/>
        <w:jc w:val="both"/>
        <w:rPr>
          <w:sz w:val="26"/>
          <w:szCs w:val="26"/>
        </w:rPr>
      </w:pPr>
      <w:r w:rsidRPr="00073B60">
        <w:rPr>
          <w:sz w:val="26"/>
          <w:szCs w:val="26"/>
        </w:rPr>
        <w:t>для недвижимого имущества - сроком не более семи лет, для движимого имущества - сроком не более пяти лет;</w:t>
      </w:r>
    </w:p>
    <w:p w:rsidR="00E15C11" w:rsidRPr="0016331A" w:rsidRDefault="00E15C11" w:rsidP="00E15C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на официальном сайте Администрации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Тавлыкаевский</w:t>
      </w:r>
      <w:proofErr w:type="spellEnd"/>
      <w:r w:rsidRPr="00D11F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Баймакский</w:t>
      </w:r>
      <w:proofErr w:type="spellEnd"/>
      <w:r>
        <w:rPr>
          <w:sz w:val="26"/>
          <w:szCs w:val="26"/>
        </w:rPr>
        <w:t xml:space="preserve"> район Республики Башкортостан в сети Интернет по адресу: </w:t>
      </w:r>
      <w:hyperlink r:id="rId6" w:history="1">
        <w:r w:rsidRPr="00E15C11">
          <w:rPr>
            <w:color w:val="0563C1"/>
            <w:sz w:val="24"/>
            <w:szCs w:val="24"/>
            <w:u w:val="single"/>
            <w:lang w:eastAsia="en-US"/>
          </w:rPr>
          <w:t>http://tavlykai.ru/</w:t>
        </w:r>
      </w:hyperlink>
    </w:p>
    <w:p w:rsidR="00E15C11" w:rsidRPr="007E6805" w:rsidRDefault="00E15C11" w:rsidP="00E15C11">
      <w:pPr>
        <w:ind w:firstLine="709"/>
        <w:jc w:val="both"/>
        <w:rPr>
          <w:sz w:val="26"/>
          <w:szCs w:val="26"/>
        </w:rPr>
      </w:pPr>
    </w:p>
    <w:p w:rsidR="00EA21C3" w:rsidRPr="00E15C11" w:rsidRDefault="00E15C11" w:rsidP="00E15C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bookmarkStart w:id="2" w:name="_GoBack"/>
      <w:bookmarkEnd w:id="2"/>
      <w:r w:rsidRPr="007E6805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                                   К.Р. </w:t>
      </w:r>
      <w:proofErr w:type="spellStart"/>
      <w:r>
        <w:rPr>
          <w:sz w:val="26"/>
          <w:szCs w:val="26"/>
        </w:rPr>
        <w:t>Уразбаев</w:t>
      </w:r>
      <w:proofErr w:type="spellEnd"/>
    </w:p>
    <w:sectPr w:rsidR="00EA21C3" w:rsidRPr="00E15C11" w:rsidSect="003F6D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4C78"/>
    <w:multiLevelType w:val="hybridMultilevel"/>
    <w:tmpl w:val="517C890E"/>
    <w:lvl w:ilvl="0" w:tplc="D90EA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62"/>
    <w:rsid w:val="000D5762"/>
    <w:rsid w:val="00E15C11"/>
    <w:rsid w:val="00EA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A8AC"/>
  <w15:chartTrackingRefBased/>
  <w15:docId w15:val="{D621099A-47E7-428F-96EF-93234513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vlyka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2024-01-26T05:11:00Z</dcterms:created>
  <dcterms:modified xsi:type="dcterms:W3CDTF">2024-01-26T05:16:00Z</dcterms:modified>
</cp:coreProperties>
</file>